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3F" w:rsidRPr="00417F0B" w:rsidRDefault="00EB293F" w:rsidP="00FC1517">
      <w:pPr>
        <w:spacing w:before="30" w:after="30"/>
        <w:jc w:val="center"/>
        <w:rPr>
          <w:rFonts w:ascii="Bodoni MT Black" w:eastAsia="Times New Roman" w:hAnsi="Bodoni MT Black" w:cs="Times New Roman"/>
          <w:b/>
          <w:color w:val="000000"/>
          <w:sz w:val="44"/>
          <w:szCs w:val="44"/>
        </w:rPr>
      </w:pPr>
      <w:r w:rsidRPr="00417F0B">
        <w:rPr>
          <w:rFonts w:ascii="Bodoni MT Black" w:eastAsia="Times New Roman" w:hAnsi="Bodoni MT Black" w:cs="Times New Roman"/>
          <w:b/>
          <w:color w:val="000000"/>
          <w:sz w:val="44"/>
          <w:szCs w:val="44"/>
        </w:rPr>
        <w:t>201</w:t>
      </w:r>
      <w:r w:rsidR="00985345">
        <w:rPr>
          <w:rFonts w:ascii="Bodoni MT Black" w:eastAsia="Times New Roman" w:hAnsi="Bodoni MT Black" w:cs="Times New Roman"/>
          <w:b/>
          <w:color w:val="000000"/>
          <w:sz w:val="44"/>
          <w:szCs w:val="44"/>
        </w:rPr>
        <w:t>5</w:t>
      </w:r>
      <w:r w:rsidRPr="00417F0B">
        <w:rPr>
          <w:rFonts w:ascii="Bodoni MT Black" w:eastAsia="Times New Roman" w:hAnsi="Bodoni MT Black" w:cs="Times New Roman"/>
          <w:b/>
          <w:color w:val="000000"/>
          <w:sz w:val="44"/>
          <w:szCs w:val="44"/>
        </w:rPr>
        <w:t>-1</w:t>
      </w:r>
      <w:r w:rsidR="00985345">
        <w:rPr>
          <w:rFonts w:ascii="Bodoni MT Black" w:eastAsia="Times New Roman" w:hAnsi="Bodoni MT Black" w:cs="Times New Roman"/>
          <w:b/>
          <w:color w:val="000000"/>
          <w:sz w:val="44"/>
          <w:szCs w:val="44"/>
        </w:rPr>
        <w:t>6</w:t>
      </w:r>
      <w:r w:rsidRPr="00417F0B">
        <w:rPr>
          <w:rFonts w:ascii="Bodoni MT Black" w:eastAsia="Times New Roman" w:hAnsi="Bodoni MT Black" w:cs="Times New Roman"/>
          <w:b/>
          <w:color w:val="000000"/>
          <w:sz w:val="44"/>
          <w:szCs w:val="44"/>
        </w:rPr>
        <w:t xml:space="preserve"> Scholarships</w:t>
      </w:r>
    </w:p>
    <w:p w:rsidR="00EB293F" w:rsidRDefault="00EB293F" w:rsidP="00FC1517">
      <w:pPr>
        <w:spacing w:before="30" w:after="30"/>
        <w:jc w:val="center"/>
        <w:rPr>
          <w:rFonts w:eastAsia="Times New Roman" w:cs="Times New Roman"/>
          <w:b/>
          <w:color w:val="000000"/>
          <w:szCs w:val="24"/>
        </w:rPr>
      </w:pPr>
    </w:p>
    <w:p w:rsidR="004742C4" w:rsidRDefault="004742C4" w:rsidP="00FC1517">
      <w:pPr>
        <w:spacing w:before="30" w:after="30"/>
        <w:jc w:val="center"/>
        <w:rPr>
          <w:rFonts w:eastAsia="Times New Roman" w:cs="Times New Roman"/>
          <w:b/>
          <w:color w:val="000000"/>
          <w:szCs w:val="24"/>
        </w:rPr>
      </w:pPr>
    </w:p>
    <w:p w:rsidR="004742C4" w:rsidRPr="002526CB" w:rsidRDefault="004742C4" w:rsidP="004742C4">
      <w:pPr>
        <w:spacing w:before="30" w:after="30"/>
        <w:rPr>
          <w:rFonts w:eastAsia="Times New Roman" w:cs="Times New Roman"/>
          <w:color w:val="000000"/>
          <w:szCs w:val="24"/>
        </w:rPr>
      </w:pPr>
      <w:r w:rsidRPr="002526CB">
        <w:rPr>
          <w:rFonts w:eastAsia="Times New Roman" w:cs="Times New Roman"/>
          <w:color w:val="000000"/>
          <w:szCs w:val="24"/>
        </w:rPr>
        <w:t>Please be sure to read about scholarship scams. Scholarships are “free” money for college, you should never pay to receive a scholarship. Most of your scholarships will come from the college you attend. There are many other national and local scholarships available. This is not a comprehensive list of scholarships but will help get you started.</w:t>
      </w:r>
      <w:r w:rsidR="00AC02E8">
        <w:rPr>
          <w:rFonts w:eastAsia="Times New Roman" w:cs="Times New Roman"/>
          <w:color w:val="000000"/>
          <w:szCs w:val="24"/>
        </w:rPr>
        <w:t xml:space="preserve"> Check back frequently as some of the websites posted will not open their application period until later in the year. </w:t>
      </w:r>
    </w:p>
    <w:p w:rsidR="004742C4" w:rsidRPr="002526CB" w:rsidRDefault="004742C4" w:rsidP="004742C4">
      <w:pPr>
        <w:spacing w:before="30" w:after="30"/>
        <w:rPr>
          <w:rFonts w:eastAsia="Times New Roman" w:cs="Times New Roman"/>
          <w:color w:val="000000"/>
          <w:szCs w:val="24"/>
        </w:rPr>
      </w:pPr>
    </w:p>
    <w:p w:rsidR="004742C4" w:rsidRDefault="004742C4" w:rsidP="004742C4">
      <w:pPr>
        <w:spacing w:before="30" w:after="30"/>
        <w:rPr>
          <w:rFonts w:cs="Times New Roman"/>
          <w:color w:val="000000"/>
          <w:szCs w:val="24"/>
        </w:rPr>
      </w:pPr>
      <w:hyperlink r:id="rId5" w:history="1">
        <w:r w:rsidRPr="002526CB">
          <w:rPr>
            <w:rStyle w:val="Hyperlink"/>
            <w:rFonts w:cs="Times New Roman"/>
            <w:szCs w:val="24"/>
          </w:rPr>
          <w:t>http://www.usnews.com/education/blogs/the-scholarship-coach/2012/07/26/dont-fall-for-these-5-college-scholarship-scams</w:t>
        </w:r>
      </w:hyperlink>
    </w:p>
    <w:p w:rsidR="007A3045" w:rsidRDefault="007A3045" w:rsidP="004742C4">
      <w:pPr>
        <w:spacing w:before="30" w:after="30"/>
        <w:rPr>
          <w:rFonts w:cs="Times New Roman"/>
          <w:color w:val="000000"/>
          <w:szCs w:val="24"/>
        </w:rPr>
      </w:pPr>
    </w:p>
    <w:p w:rsidR="007A3045" w:rsidRPr="007A3045" w:rsidRDefault="007A3045" w:rsidP="004742C4">
      <w:pPr>
        <w:spacing w:before="30" w:after="30"/>
        <w:rPr>
          <w:rFonts w:cs="Times New Roman"/>
          <w:color w:val="000000"/>
          <w:szCs w:val="24"/>
        </w:rPr>
      </w:pPr>
      <w:hyperlink r:id="rId6" w:history="1">
        <w:r w:rsidRPr="007A3045">
          <w:rPr>
            <w:rStyle w:val="Hyperlink"/>
            <w:rFonts w:cs="Times New Roman"/>
            <w:szCs w:val="24"/>
          </w:rPr>
          <w:t>http://www.usnews.com/education/blogs/the-scholarship-coach/2011/04/07/9-signs-of-college-scholarship-scams</w:t>
        </w:r>
      </w:hyperlink>
    </w:p>
    <w:p w:rsidR="004742C4" w:rsidRPr="002526CB" w:rsidRDefault="004742C4" w:rsidP="004742C4">
      <w:pPr>
        <w:spacing w:before="30" w:after="30"/>
        <w:rPr>
          <w:rFonts w:eastAsia="Times New Roman" w:cs="Times New Roman"/>
          <w:color w:val="000000"/>
          <w:szCs w:val="24"/>
        </w:rPr>
      </w:pPr>
    </w:p>
    <w:p w:rsidR="006C4032" w:rsidRPr="002526CB" w:rsidRDefault="006C4032" w:rsidP="006C4032">
      <w:pPr>
        <w:ind w:left="30" w:right="30"/>
        <w:rPr>
          <w:rFonts w:eastAsia="Times New Roman" w:cs="Times New Roman"/>
          <w:b/>
          <w:color w:val="000000"/>
          <w:szCs w:val="24"/>
          <w:u w:val="single"/>
        </w:rPr>
      </w:pPr>
      <w:r w:rsidRPr="002526CB">
        <w:rPr>
          <w:rFonts w:eastAsia="Times New Roman" w:cs="Times New Roman"/>
          <w:b/>
          <w:color w:val="000000"/>
          <w:szCs w:val="24"/>
          <w:u w:val="single"/>
        </w:rPr>
        <w:t>T.I.P. (Tuition Incentive Program)</w:t>
      </w:r>
    </w:p>
    <w:p w:rsidR="006C4032" w:rsidRPr="002526CB" w:rsidRDefault="006C4032" w:rsidP="006C4032">
      <w:pPr>
        <w:ind w:left="30" w:right="30"/>
        <w:rPr>
          <w:rFonts w:eastAsia="Times New Roman" w:cs="Times New Roman"/>
          <w:i/>
          <w:color w:val="000000"/>
          <w:szCs w:val="24"/>
        </w:rPr>
      </w:pPr>
      <w:r w:rsidRPr="002526CB">
        <w:rPr>
          <w:rFonts w:eastAsia="Times New Roman" w:cs="Times New Roman"/>
          <w:i/>
          <w:color w:val="000000"/>
          <w:szCs w:val="24"/>
        </w:rPr>
        <w:t>Pays college tuition and mandatory fees for students from low-income families.</w:t>
      </w:r>
    </w:p>
    <w:p w:rsidR="006C4032" w:rsidRPr="002526CB" w:rsidRDefault="006C4032" w:rsidP="006C4032">
      <w:pPr>
        <w:ind w:left="30" w:right="30"/>
        <w:rPr>
          <w:rFonts w:eastAsia="Times New Roman" w:cs="Times New Roman"/>
          <w:color w:val="000000"/>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Receiving (or have received) Medicaid; apply before you graduate from high school; must be under the age of 20.</w:t>
      </w:r>
    </w:p>
    <w:p w:rsidR="006C4032" w:rsidRPr="002526CB" w:rsidRDefault="006C4032" w:rsidP="006C4032">
      <w:pPr>
        <w:ind w:left="30" w:right="30"/>
        <w:rPr>
          <w:rFonts w:eastAsia="Times New Roman" w:cs="Times New Roman"/>
          <w:color w:val="000000"/>
          <w:szCs w:val="24"/>
        </w:rPr>
      </w:pPr>
      <w:r w:rsidRPr="002526CB">
        <w:rPr>
          <w:rFonts w:eastAsia="Times New Roman" w:cs="Times New Roman"/>
          <w:b/>
          <w:color w:val="000000"/>
          <w:szCs w:val="24"/>
        </w:rPr>
        <w:t>Deadline:</w:t>
      </w:r>
      <w:r w:rsidR="002C2332" w:rsidRPr="002526CB">
        <w:rPr>
          <w:rFonts w:eastAsia="Times New Roman" w:cs="Times New Roman"/>
          <w:color w:val="000000"/>
          <w:szCs w:val="24"/>
        </w:rPr>
        <w:t xml:space="preserve"> Before Graduation.</w:t>
      </w:r>
    </w:p>
    <w:p w:rsidR="006C4032" w:rsidRPr="002526CB" w:rsidRDefault="009C0799" w:rsidP="006C4032">
      <w:pPr>
        <w:ind w:left="30" w:right="30"/>
        <w:rPr>
          <w:rFonts w:eastAsia="Times New Roman" w:cs="Times New Roman"/>
          <w:color w:val="000000"/>
          <w:szCs w:val="24"/>
        </w:rPr>
      </w:pPr>
      <w:hyperlink r:id="rId7" w:history="1">
        <w:r w:rsidR="006C4032" w:rsidRPr="002526CB">
          <w:rPr>
            <w:rStyle w:val="Hyperlink"/>
            <w:rFonts w:eastAsia="Times New Roman" w:cs="Times New Roman"/>
            <w:szCs w:val="24"/>
          </w:rPr>
          <w:t>http://www.michigan.gov/mistudentaid/0,4636,7-128-60969_61016-274565--,00.html</w:t>
        </w:r>
      </w:hyperlink>
    </w:p>
    <w:p w:rsidR="004E5163" w:rsidRDefault="004E5163" w:rsidP="006C4032">
      <w:pPr>
        <w:ind w:left="30" w:right="30"/>
        <w:rPr>
          <w:rFonts w:eastAsia="Times New Roman" w:cs="Times New Roman"/>
          <w:color w:val="000000"/>
          <w:szCs w:val="24"/>
        </w:rPr>
      </w:pPr>
    </w:p>
    <w:p w:rsidR="00FA723B" w:rsidRPr="002526CB" w:rsidRDefault="00FA723B" w:rsidP="00FA723B">
      <w:pPr>
        <w:rPr>
          <w:rFonts w:eastAsia="Times New Roman" w:cs="Times New Roman"/>
          <w:b/>
          <w:color w:val="000000"/>
          <w:szCs w:val="24"/>
          <w:u w:val="single"/>
        </w:rPr>
      </w:pPr>
      <w:r w:rsidRPr="002526CB">
        <w:rPr>
          <w:rFonts w:eastAsia="Times New Roman" w:cs="Times New Roman"/>
          <w:b/>
          <w:color w:val="000000"/>
          <w:szCs w:val="24"/>
          <w:u w:val="single"/>
        </w:rPr>
        <w:t>Freedom Alliance Scholarship Fund</w:t>
      </w:r>
    </w:p>
    <w:p w:rsidR="00FA723B" w:rsidRPr="002526CB" w:rsidRDefault="00FA723B" w:rsidP="00FA723B">
      <w:pPr>
        <w:rPr>
          <w:rFonts w:eastAsia="Times New Roman" w:cs="Times New Roman"/>
          <w:color w:val="000000"/>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Applicants must be one of the following: dependent son or daughter of a U.S. Soldier, Sailor, Airman, Guardsman or Marine who has become permanently disabled as a result of an operational mission or training accident, or who has been killed in action, or who has been classified as a Prisoner of War (POW) or Missing in Action (MIA). In addition, all applicants must currently be in their senior year of high school, a high school graduate or a currently enrolled full time undergraduate student and under the age of 26 at the time of application. </w:t>
      </w:r>
    </w:p>
    <w:p w:rsidR="00FA723B" w:rsidRPr="002526CB" w:rsidRDefault="00FA723B" w:rsidP="00FA723B">
      <w:pPr>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Amount unknown.</w:t>
      </w:r>
    </w:p>
    <w:p w:rsidR="00FA723B" w:rsidRPr="002526CB" w:rsidRDefault="00FA723B" w:rsidP="00FA723B">
      <w:pPr>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A.S.A.P.</w:t>
      </w:r>
    </w:p>
    <w:p w:rsidR="00FA723B" w:rsidRPr="002526CB" w:rsidRDefault="00FA723B" w:rsidP="00FA723B">
      <w:pPr>
        <w:rPr>
          <w:rFonts w:eastAsia="Times New Roman" w:cs="Times New Roman"/>
          <w:color w:val="000000"/>
          <w:szCs w:val="24"/>
        </w:rPr>
      </w:pPr>
      <w:hyperlink r:id="rId8" w:history="1">
        <w:r w:rsidRPr="002526CB">
          <w:rPr>
            <w:rStyle w:val="Hyperlink"/>
            <w:rFonts w:eastAsia="Times New Roman" w:cs="Times New Roman"/>
            <w:szCs w:val="24"/>
          </w:rPr>
          <w:t>www.FAScholarship.com</w:t>
        </w:r>
      </w:hyperlink>
    </w:p>
    <w:p w:rsidR="00FA723B" w:rsidRPr="002526CB" w:rsidRDefault="00FA723B" w:rsidP="006C4032">
      <w:pPr>
        <w:ind w:left="30" w:right="30"/>
        <w:rPr>
          <w:rFonts w:eastAsia="Times New Roman" w:cs="Times New Roman"/>
          <w:color w:val="000000"/>
          <w:szCs w:val="24"/>
        </w:rPr>
      </w:pPr>
    </w:p>
    <w:p w:rsidR="00ED4A70" w:rsidRPr="002526CB" w:rsidRDefault="00ED4A70" w:rsidP="00ED4A70">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SEPTEM</w:t>
      </w:r>
      <w:r w:rsidRPr="002526CB">
        <w:rPr>
          <w:rFonts w:eastAsia="Times New Roman" w:cs="Times New Roman"/>
          <w:b/>
          <w:color w:val="000000"/>
          <w:szCs w:val="24"/>
          <w:u w:val="single"/>
        </w:rPr>
        <w:t>BER</w:t>
      </w:r>
    </w:p>
    <w:p w:rsidR="00ED4A70" w:rsidRPr="002526CB" w:rsidRDefault="00ED4A70" w:rsidP="006C4032">
      <w:pPr>
        <w:ind w:left="30" w:right="30"/>
        <w:rPr>
          <w:rFonts w:eastAsia="Times New Roman" w:cs="Times New Roman"/>
          <w:color w:val="000000"/>
          <w:szCs w:val="24"/>
        </w:rPr>
      </w:pPr>
    </w:p>
    <w:p w:rsidR="004E5163" w:rsidRPr="002526CB" w:rsidRDefault="004E5163" w:rsidP="004E5163">
      <w:pPr>
        <w:ind w:left="30" w:right="30"/>
        <w:rPr>
          <w:rFonts w:eastAsia="Times New Roman" w:cs="Times New Roman"/>
          <w:b/>
          <w:color w:val="000000"/>
          <w:szCs w:val="24"/>
          <w:u w:val="single"/>
        </w:rPr>
      </w:pPr>
      <w:r w:rsidRPr="002526CB">
        <w:rPr>
          <w:rFonts w:eastAsia="Times New Roman" w:cs="Times New Roman"/>
          <w:b/>
          <w:color w:val="000000"/>
          <w:szCs w:val="24"/>
          <w:u w:val="single"/>
        </w:rPr>
        <w:t>“Shout It Out” Scholarship</w:t>
      </w:r>
    </w:p>
    <w:p w:rsidR="004E5163" w:rsidRPr="002526CB" w:rsidRDefault="004E5163" w:rsidP="004E5163">
      <w:pPr>
        <w:ind w:left="30" w:right="30"/>
        <w:rPr>
          <w:rFonts w:cs="Times New Roman"/>
          <w:color w:val="E8E8E8"/>
          <w:szCs w:val="24"/>
          <w:shd w:val="clear" w:color="auto" w:fill="333333"/>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szCs w:val="24"/>
        </w:rPr>
        <w:t>Here’s your chance to tell the world what’s on your mind. Our featured scholarship this month will help you turn your keyboard into a megaphone.</w:t>
      </w:r>
    </w:p>
    <w:p w:rsidR="004E5163" w:rsidRPr="002526CB" w:rsidRDefault="004E5163" w:rsidP="004E5163">
      <w:pPr>
        <w:ind w:left="30" w:right="30"/>
        <w:rPr>
          <w:rFonts w:eastAsia="Times New Roman" w:cs="Times New Roman"/>
          <w:color w:val="000000"/>
          <w:szCs w:val="24"/>
        </w:rPr>
      </w:pPr>
      <w:r w:rsidRPr="002526CB">
        <w:rPr>
          <w:rFonts w:eastAsia="Times New Roman" w:cs="Times New Roman"/>
          <w:b/>
          <w:color w:val="000000"/>
          <w:szCs w:val="24"/>
        </w:rPr>
        <w:t>Award:</w:t>
      </w:r>
      <w:r w:rsidR="00ED4A70" w:rsidRPr="002526CB">
        <w:rPr>
          <w:rFonts w:eastAsia="Times New Roman" w:cs="Times New Roman"/>
          <w:b/>
          <w:color w:val="000000"/>
          <w:szCs w:val="24"/>
        </w:rPr>
        <w:t xml:space="preserve"> </w:t>
      </w:r>
      <w:r w:rsidR="00ED4A70" w:rsidRPr="002526CB">
        <w:rPr>
          <w:rFonts w:eastAsia="Times New Roman" w:cs="Times New Roman"/>
          <w:color w:val="000000"/>
          <w:szCs w:val="24"/>
        </w:rPr>
        <w:t>$1500</w:t>
      </w:r>
    </w:p>
    <w:p w:rsidR="004E5163" w:rsidRPr="002526CB" w:rsidRDefault="004E5163" w:rsidP="004E5163">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w:t>
      </w:r>
      <w:r w:rsidR="00ED4A70" w:rsidRPr="002526CB">
        <w:rPr>
          <w:rFonts w:eastAsia="Times New Roman" w:cs="Times New Roman"/>
          <w:color w:val="000000"/>
          <w:szCs w:val="24"/>
        </w:rPr>
        <w:t>September 30</w:t>
      </w:r>
    </w:p>
    <w:p w:rsidR="006C4032" w:rsidRPr="002526CB" w:rsidRDefault="00ED4A70" w:rsidP="00FC1517">
      <w:pPr>
        <w:spacing w:before="30" w:after="30"/>
        <w:rPr>
          <w:rFonts w:cs="Times New Roman"/>
          <w:color w:val="000000"/>
          <w:szCs w:val="24"/>
        </w:rPr>
      </w:pPr>
      <w:hyperlink r:id="rId9" w:history="1">
        <w:r w:rsidRPr="002526CB">
          <w:rPr>
            <w:rStyle w:val="Hyperlink"/>
            <w:rFonts w:cs="Times New Roman"/>
            <w:szCs w:val="24"/>
          </w:rPr>
          <w:t>https://www.unigo.com/scholarships/our-scholarships/shout-it-out-scholarship</w:t>
        </w:r>
      </w:hyperlink>
    </w:p>
    <w:p w:rsidR="00716A28" w:rsidRDefault="00716A28" w:rsidP="00FC1517">
      <w:pPr>
        <w:spacing w:before="30" w:after="30"/>
        <w:rPr>
          <w:rFonts w:eastAsia="Times New Roman" w:cs="Times New Roman"/>
          <w:b/>
          <w:color w:val="000000"/>
          <w:szCs w:val="24"/>
          <w:u w:val="single"/>
        </w:rPr>
      </w:pPr>
    </w:p>
    <w:p w:rsidR="009C0799" w:rsidRDefault="009C0799" w:rsidP="00FC1517">
      <w:pPr>
        <w:spacing w:before="30" w:after="30"/>
        <w:rPr>
          <w:rFonts w:eastAsia="Times New Roman" w:cs="Times New Roman"/>
          <w:b/>
          <w:color w:val="000000"/>
          <w:szCs w:val="24"/>
          <w:u w:val="single"/>
        </w:rPr>
      </w:pPr>
    </w:p>
    <w:p w:rsidR="009C0799" w:rsidRDefault="009C0799" w:rsidP="00FC1517">
      <w:pPr>
        <w:spacing w:before="30" w:after="30"/>
        <w:rPr>
          <w:rFonts w:eastAsia="Times New Roman" w:cs="Times New Roman"/>
          <w:b/>
          <w:color w:val="000000"/>
          <w:szCs w:val="24"/>
          <w:u w:val="single"/>
        </w:rPr>
      </w:pPr>
    </w:p>
    <w:p w:rsidR="009C0799" w:rsidRPr="002526CB" w:rsidRDefault="009C0799" w:rsidP="00FC1517">
      <w:pPr>
        <w:spacing w:before="30" w:after="30"/>
        <w:rPr>
          <w:rFonts w:eastAsia="Times New Roman" w:cs="Times New Roman"/>
          <w:b/>
          <w:color w:val="000000"/>
          <w:szCs w:val="24"/>
          <w:u w:val="single"/>
        </w:rPr>
      </w:pPr>
    </w:p>
    <w:p w:rsidR="006C4032" w:rsidRPr="002526CB" w:rsidRDefault="006C4032" w:rsidP="00FC1517">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lastRenderedPageBreak/>
        <w:t>OCTOBER</w:t>
      </w:r>
    </w:p>
    <w:p w:rsidR="006C4032" w:rsidRPr="002526CB" w:rsidRDefault="006C4032" w:rsidP="00FC1517">
      <w:pPr>
        <w:spacing w:before="30" w:after="30"/>
        <w:rPr>
          <w:rFonts w:eastAsia="Times New Roman" w:cs="Times New Roman"/>
          <w:b/>
          <w:color w:val="000000"/>
          <w:szCs w:val="24"/>
          <w:u w:val="single"/>
        </w:rPr>
      </w:pPr>
    </w:p>
    <w:p w:rsidR="006C4032" w:rsidRPr="002526CB" w:rsidRDefault="006C4032" w:rsidP="006C4032">
      <w:pPr>
        <w:spacing w:before="30" w:after="30"/>
        <w:ind w:left="30" w:right="30"/>
        <w:rPr>
          <w:rFonts w:eastAsia="Times New Roman" w:cs="Times New Roman"/>
          <w:b/>
          <w:color w:val="000000"/>
          <w:szCs w:val="24"/>
          <w:u w:val="single"/>
        </w:rPr>
      </w:pPr>
      <w:r w:rsidRPr="002526CB">
        <w:rPr>
          <w:rFonts w:eastAsia="Times New Roman" w:cs="Times New Roman"/>
          <w:b/>
          <w:color w:val="000000"/>
          <w:szCs w:val="24"/>
          <w:u w:val="single"/>
        </w:rPr>
        <w:t>Coca-Cola Scholars Program</w:t>
      </w:r>
    </w:p>
    <w:p w:rsidR="006C4032" w:rsidRPr="002526CB" w:rsidRDefault="006C4032" w:rsidP="006C4032">
      <w:pPr>
        <w:ind w:left="30" w:right="30"/>
        <w:rPr>
          <w:rFonts w:eastAsia="Times New Roman" w:cs="Times New Roman"/>
          <w:color w:val="000000"/>
          <w:szCs w:val="24"/>
        </w:rPr>
      </w:pPr>
      <w:r w:rsidRPr="002526CB">
        <w:rPr>
          <w:rFonts w:eastAsia="Times New Roman" w:cs="Times New Roman"/>
          <w:b/>
          <w:bCs/>
          <w:color w:val="000000"/>
          <w:szCs w:val="24"/>
        </w:rPr>
        <w:t>Eligibility:</w:t>
      </w:r>
      <w:r w:rsidRPr="002526CB">
        <w:rPr>
          <w:rFonts w:eastAsia="Times New Roman" w:cs="Times New Roman"/>
          <w:color w:val="000000"/>
          <w:szCs w:val="24"/>
        </w:rPr>
        <w:t> Applicants must be high school seniors in the U.S. and must use the awards at an accredited U.S. college or university. Selection is based on character, personal merit and commitment. Merit is shown through leadership, academic achievement and motivation to serve and succeed.</w:t>
      </w:r>
    </w:p>
    <w:p w:rsidR="006C4032" w:rsidRPr="002526CB" w:rsidRDefault="006C4032" w:rsidP="006C4032">
      <w:pPr>
        <w:ind w:left="30" w:right="30"/>
        <w:rPr>
          <w:rFonts w:eastAsia="Times New Roman" w:cs="Times New Roman"/>
          <w:color w:val="000000"/>
          <w:szCs w:val="24"/>
        </w:rPr>
      </w:pPr>
      <w:r w:rsidRPr="002526CB">
        <w:rPr>
          <w:rFonts w:eastAsia="Times New Roman" w:cs="Times New Roman"/>
          <w:b/>
          <w:bCs/>
          <w:color w:val="000000"/>
          <w:szCs w:val="24"/>
        </w:rPr>
        <w:t>Amount:</w:t>
      </w:r>
      <w:r w:rsidRPr="002526CB">
        <w:rPr>
          <w:rFonts w:eastAsia="Times New Roman" w:cs="Times New Roman"/>
          <w:color w:val="000000"/>
          <w:szCs w:val="24"/>
        </w:rPr>
        <w:t> $1,000-$1,500.</w:t>
      </w:r>
    </w:p>
    <w:p w:rsidR="006C4032" w:rsidRPr="002526CB" w:rsidRDefault="006C4032" w:rsidP="006C4032">
      <w:pPr>
        <w:ind w:left="30" w:right="30"/>
        <w:rPr>
          <w:rFonts w:eastAsia="Times New Roman" w:cs="Times New Roman"/>
          <w:color w:val="000000"/>
          <w:szCs w:val="24"/>
        </w:rPr>
      </w:pPr>
      <w:r w:rsidRPr="002526CB">
        <w:rPr>
          <w:rFonts w:eastAsia="Times New Roman" w:cs="Times New Roman"/>
          <w:b/>
          <w:bCs/>
          <w:color w:val="000000"/>
          <w:szCs w:val="24"/>
        </w:rPr>
        <w:t>Deadline:</w:t>
      </w:r>
      <w:r w:rsidRPr="002526CB">
        <w:rPr>
          <w:rFonts w:eastAsia="Times New Roman" w:cs="Times New Roman"/>
          <w:color w:val="000000"/>
          <w:szCs w:val="24"/>
        </w:rPr>
        <w:t> </w:t>
      </w:r>
      <w:r w:rsidR="002C2332" w:rsidRPr="002526CB">
        <w:rPr>
          <w:rFonts w:eastAsia="Times New Roman" w:cs="Times New Roman"/>
          <w:color w:val="000000"/>
          <w:szCs w:val="24"/>
        </w:rPr>
        <w:t>October 31.</w:t>
      </w:r>
    </w:p>
    <w:p w:rsidR="006C4032" w:rsidRPr="002526CB" w:rsidRDefault="009C0799" w:rsidP="006C4032">
      <w:pPr>
        <w:ind w:left="30" w:right="30"/>
        <w:rPr>
          <w:rFonts w:eastAsia="Times New Roman" w:cs="Times New Roman"/>
          <w:color w:val="000000"/>
          <w:szCs w:val="24"/>
        </w:rPr>
      </w:pPr>
      <w:hyperlink r:id="rId10" w:history="1">
        <w:r w:rsidR="006C4032" w:rsidRPr="002526CB">
          <w:rPr>
            <w:rStyle w:val="Hyperlink"/>
            <w:rFonts w:eastAsia="Times New Roman" w:cs="Times New Roman"/>
            <w:szCs w:val="24"/>
          </w:rPr>
          <w:t>http://www.coca-colascholars.o</w:t>
        </w:r>
        <w:r w:rsidR="006C4032" w:rsidRPr="002526CB">
          <w:rPr>
            <w:rStyle w:val="Hyperlink"/>
            <w:rFonts w:eastAsia="Times New Roman" w:cs="Times New Roman"/>
            <w:szCs w:val="24"/>
          </w:rPr>
          <w:t>r</w:t>
        </w:r>
        <w:r w:rsidR="006C4032" w:rsidRPr="002526CB">
          <w:rPr>
            <w:rStyle w:val="Hyperlink"/>
            <w:rFonts w:eastAsia="Times New Roman" w:cs="Times New Roman"/>
            <w:szCs w:val="24"/>
          </w:rPr>
          <w:t>g/</w:t>
        </w:r>
      </w:hyperlink>
    </w:p>
    <w:p w:rsidR="007A3045" w:rsidRDefault="007A3045" w:rsidP="006C4032">
      <w:pPr>
        <w:ind w:left="30" w:right="30"/>
        <w:rPr>
          <w:rFonts w:eastAsia="Times New Roman" w:cs="Times New Roman"/>
          <w:color w:val="000000"/>
          <w:szCs w:val="24"/>
        </w:rPr>
      </w:pPr>
    </w:p>
    <w:p w:rsidR="00DB4BFF" w:rsidRPr="002526CB" w:rsidRDefault="00DB4BFF" w:rsidP="00DB4BFF">
      <w:pPr>
        <w:ind w:left="30" w:right="30"/>
        <w:rPr>
          <w:rFonts w:eastAsia="Times New Roman" w:cs="Times New Roman"/>
          <w:b/>
          <w:color w:val="000000"/>
          <w:szCs w:val="24"/>
          <w:u w:val="single"/>
        </w:rPr>
      </w:pPr>
      <w:r w:rsidRPr="002526CB">
        <w:rPr>
          <w:rFonts w:eastAsia="Times New Roman" w:cs="Times New Roman"/>
          <w:b/>
          <w:color w:val="000000"/>
          <w:szCs w:val="24"/>
          <w:u w:val="single"/>
        </w:rPr>
        <w:t>“Zombie Apocalypse” Scholarship</w:t>
      </w:r>
    </w:p>
    <w:p w:rsidR="00DB4BFF" w:rsidRPr="002526CB" w:rsidRDefault="00DB4BFF" w:rsidP="00DB4BFF">
      <w:pPr>
        <w:textAlignment w:val="baseline"/>
        <w:rPr>
          <w:rFonts w:eastAsia="Times New Roman" w:cs="Times New Roman"/>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eastAsia="Times New Roman" w:cs="Times New Roman"/>
          <w:szCs w:val="24"/>
        </w:rPr>
        <w:t>“Imagine that your high school/college has been overrun with Zombies. Your math professor, the cafeteria ladies and even your best friend have all joined the walking dead. Use your brain to flesh out a plan to avoid the Zombies, including where you would hide and the top 5 things you would bring with you to stay alive.”</w:t>
      </w:r>
    </w:p>
    <w:p w:rsidR="00DB4BFF" w:rsidRPr="002526CB" w:rsidRDefault="00DB4BFF" w:rsidP="00DB4BFF">
      <w:pPr>
        <w:ind w:left="30" w:right="30"/>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$2,000.</w:t>
      </w:r>
    </w:p>
    <w:p w:rsidR="00DB4BFF" w:rsidRPr="002526CB" w:rsidRDefault="00DB4BFF" w:rsidP="00DB4BFF">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October 31.</w:t>
      </w:r>
    </w:p>
    <w:p w:rsidR="00DB4BFF" w:rsidRPr="002526CB" w:rsidRDefault="00ED4A70" w:rsidP="00DB4BFF">
      <w:pPr>
        <w:ind w:left="30" w:right="30"/>
        <w:rPr>
          <w:rFonts w:cs="Times New Roman"/>
          <w:color w:val="000000"/>
          <w:szCs w:val="24"/>
        </w:rPr>
      </w:pPr>
      <w:hyperlink r:id="rId11" w:history="1">
        <w:r w:rsidRPr="002526CB">
          <w:rPr>
            <w:rStyle w:val="Hyperlink"/>
            <w:rFonts w:cs="Times New Roman"/>
            <w:szCs w:val="24"/>
          </w:rPr>
          <w:t>https://www.unigo.com/scholarships/our-scholarships/zombie-apocalypse-scholarship</w:t>
        </w:r>
      </w:hyperlink>
    </w:p>
    <w:p w:rsidR="00ED4A70" w:rsidRPr="002526CB" w:rsidRDefault="00ED4A70" w:rsidP="00DB4BFF">
      <w:pPr>
        <w:ind w:left="30" w:right="30"/>
        <w:rPr>
          <w:rFonts w:eastAsia="Times New Roman" w:cs="Times New Roman"/>
          <w:szCs w:val="24"/>
        </w:rPr>
      </w:pPr>
    </w:p>
    <w:p w:rsidR="00EB293F" w:rsidRPr="002526CB" w:rsidRDefault="00D14D81" w:rsidP="00FC1517">
      <w:pPr>
        <w:rPr>
          <w:rFonts w:cs="Times New Roman"/>
          <w:b/>
          <w:szCs w:val="24"/>
          <w:u w:val="single"/>
        </w:rPr>
      </w:pPr>
      <w:r w:rsidRPr="002526CB">
        <w:rPr>
          <w:rFonts w:cs="Times New Roman"/>
          <w:b/>
          <w:szCs w:val="24"/>
          <w:u w:val="single"/>
        </w:rPr>
        <w:t>NOVEMBER</w:t>
      </w:r>
    </w:p>
    <w:p w:rsidR="00D14D81" w:rsidRPr="002526CB" w:rsidRDefault="00D14D81" w:rsidP="00FC1517">
      <w:pPr>
        <w:rPr>
          <w:rFonts w:cs="Times New Roman"/>
          <w:szCs w:val="24"/>
        </w:rPr>
      </w:pPr>
    </w:p>
    <w:p w:rsidR="00D14D81" w:rsidRPr="002526CB" w:rsidRDefault="00D14D81" w:rsidP="00D14D81">
      <w:pPr>
        <w:rPr>
          <w:rFonts w:cs="Times New Roman"/>
          <w:b/>
          <w:szCs w:val="24"/>
          <w:u w:val="single"/>
        </w:rPr>
      </w:pPr>
      <w:r w:rsidRPr="002526CB">
        <w:rPr>
          <w:rFonts w:cs="Times New Roman"/>
          <w:b/>
          <w:szCs w:val="24"/>
          <w:u w:val="single"/>
        </w:rPr>
        <w:t>NCWIT Award for Aspirations in Computing</w:t>
      </w:r>
    </w:p>
    <w:p w:rsidR="00D14D81" w:rsidRPr="002526CB" w:rsidRDefault="00D14D81" w:rsidP="00D14D81">
      <w:pPr>
        <w:rPr>
          <w:rFonts w:cs="Times New Roman"/>
          <w:szCs w:val="24"/>
        </w:rPr>
      </w:pPr>
      <w:r w:rsidRPr="002526CB">
        <w:rPr>
          <w:rFonts w:cs="Times New Roman"/>
          <w:b/>
          <w:szCs w:val="24"/>
        </w:rPr>
        <w:t>Criteria:</w:t>
      </w:r>
      <w:r w:rsidRPr="002526CB">
        <w:rPr>
          <w:rFonts w:cs="Times New Roman"/>
          <w:szCs w:val="24"/>
        </w:rPr>
        <w:t xml:space="preserve"> Honors young women at the high-school level for their computing-related achievements and interests. Awardees are selected for their computing and IT aptitude, leadership ability, academic history, and plans for post-secondary education. </w:t>
      </w:r>
    </w:p>
    <w:p w:rsidR="00D14D81" w:rsidRPr="002526CB" w:rsidRDefault="00D14D81" w:rsidP="00D14D81">
      <w:pPr>
        <w:rPr>
          <w:rFonts w:cs="Times New Roman"/>
          <w:szCs w:val="24"/>
        </w:rPr>
      </w:pPr>
      <w:r w:rsidRPr="002526CB">
        <w:rPr>
          <w:rFonts w:cs="Times New Roman"/>
          <w:b/>
          <w:szCs w:val="24"/>
        </w:rPr>
        <w:t>Award:</w:t>
      </w:r>
      <w:r w:rsidRPr="002526CB">
        <w:rPr>
          <w:rFonts w:cs="Times New Roman"/>
          <w:szCs w:val="24"/>
        </w:rPr>
        <w:t xml:space="preserve"> $500 in cash, a laptop computer, expenses-paid trip to the national Award ceremony in March.</w:t>
      </w:r>
    </w:p>
    <w:p w:rsidR="00D14D81" w:rsidRPr="002526CB" w:rsidRDefault="00D14D81" w:rsidP="00D14D81">
      <w:pPr>
        <w:rPr>
          <w:rFonts w:cs="Times New Roman"/>
          <w:szCs w:val="24"/>
        </w:rPr>
      </w:pPr>
      <w:r w:rsidRPr="002526CB">
        <w:rPr>
          <w:rFonts w:cs="Times New Roman"/>
          <w:b/>
          <w:szCs w:val="24"/>
        </w:rPr>
        <w:t>Deadline:</w:t>
      </w:r>
      <w:r w:rsidRPr="002526CB">
        <w:rPr>
          <w:rFonts w:cs="Times New Roman"/>
          <w:szCs w:val="24"/>
        </w:rPr>
        <w:t xml:space="preserve"> </w:t>
      </w:r>
      <w:r w:rsidR="002C2332" w:rsidRPr="002526CB">
        <w:rPr>
          <w:rFonts w:cs="Times New Roman"/>
          <w:szCs w:val="24"/>
        </w:rPr>
        <w:t>November 2.</w:t>
      </w:r>
    </w:p>
    <w:p w:rsidR="00D14D81" w:rsidRPr="002526CB" w:rsidRDefault="009C0799" w:rsidP="00D14D81">
      <w:pPr>
        <w:rPr>
          <w:rFonts w:cs="Times New Roman"/>
          <w:szCs w:val="24"/>
        </w:rPr>
      </w:pPr>
      <w:hyperlink r:id="rId12" w:history="1">
        <w:r w:rsidR="00D14D81" w:rsidRPr="002526CB">
          <w:rPr>
            <w:rStyle w:val="Hyperlink"/>
            <w:rFonts w:cs="Times New Roman"/>
            <w:szCs w:val="24"/>
          </w:rPr>
          <w:t>www.ncwit.</w:t>
        </w:r>
        <w:r w:rsidR="00D14D81" w:rsidRPr="002526CB">
          <w:rPr>
            <w:rStyle w:val="Hyperlink"/>
            <w:rFonts w:cs="Times New Roman"/>
            <w:szCs w:val="24"/>
          </w:rPr>
          <w:t>o</w:t>
        </w:r>
        <w:r w:rsidR="00D14D81" w:rsidRPr="002526CB">
          <w:rPr>
            <w:rStyle w:val="Hyperlink"/>
            <w:rFonts w:cs="Times New Roman"/>
            <w:szCs w:val="24"/>
          </w:rPr>
          <w:t>rg/award</w:t>
        </w:r>
      </w:hyperlink>
    </w:p>
    <w:p w:rsidR="00DB4BFF" w:rsidRPr="002526CB" w:rsidRDefault="00DB4BFF" w:rsidP="00D14D81">
      <w:pPr>
        <w:rPr>
          <w:rFonts w:cs="Times New Roman"/>
          <w:szCs w:val="24"/>
        </w:rPr>
      </w:pPr>
    </w:p>
    <w:p w:rsidR="00DB4BFF" w:rsidRPr="002526CB" w:rsidRDefault="00DB4BFF" w:rsidP="00DB4BFF">
      <w:pPr>
        <w:rPr>
          <w:rFonts w:cs="Times New Roman"/>
          <w:b/>
          <w:szCs w:val="24"/>
          <w:u w:val="single"/>
        </w:rPr>
      </w:pPr>
      <w:r w:rsidRPr="002526CB">
        <w:rPr>
          <w:rFonts w:cs="Times New Roman"/>
          <w:b/>
          <w:szCs w:val="24"/>
          <w:u w:val="single"/>
        </w:rPr>
        <w:t>The Presidential Spirit of Community Awards</w:t>
      </w:r>
    </w:p>
    <w:p w:rsidR="00DB4BFF" w:rsidRPr="002526CB" w:rsidRDefault="00DB4BFF" w:rsidP="00DB4BFF">
      <w:pPr>
        <w:rPr>
          <w:rFonts w:cs="Times New Roman"/>
          <w:szCs w:val="24"/>
        </w:rPr>
      </w:pPr>
      <w:r w:rsidRPr="002526CB">
        <w:rPr>
          <w:rFonts w:cs="Times New Roman"/>
          <w:b/>
          <w:szCs w:val="24"/>
        </w:rPr>
        <w:t>Criteria:</w:t>
      </w:r>
      <w:r w:rsidRPr="002526CB">
        <w:rPr>
          <w:rFonts w:cs="Times New Roman"/>
          <w:szCs w:val="24"/>
        </w:rPr>
        <w:t xml:space="preserve"> Any student in grade 5- 12 and is legal resident of one of the 50 states of the United States or the District of Columbia. Student has engaged in a volunteer activity within the 12 months prior to the date of application. Complete an online application at one of the websites below (access key: spirit). </w:t>
      </w:r>
    </w:p>
    <w:p w:rsidR="00DB4BFF" w:rsidRPr="002526CB" w:rsidRDefault="00DB4BFF" w:rsidP="00DB4BFF">
      <w:pPr>
        <w:rPr>
          <w:rFonts w:cs="Times New Roman"/>
          <w:szCs w:val="24"/>
        </w:rPr>
      </w:pPr>
      <w:r w:rsidRPr="002526CB">
        <w:rPr>
          <w:rFonts w:cs="Times New Roman"/>
          <w:b/>
          <w:szCs w:val="24"/>
        </w:rPr>
        <w:t>Award:</w:t>
      </w:r>
      <w:r w:rsidRPr="002526CB">
        <w:rPr>
          <w:rFonts w:cs="Times New Roman"/>
          <w:szCs w:val="24"/>
        </w:rPr>
        <w:t xml:space="preserve"> $1,000, medallion, and a trip to Washington D.C.</w:t>
      </w:r>
    </w:p>
    <w:p w:rsidR="00DB4BFF" w:rsidRPr="002526CB" w:rsidRDefault="00DB4BFF" w:rsidP="00DB4BFF">
      <w:pPr>
        <w:rPr>
          <w:rFonts w:cs="Times New Roman"/>
          <w:szCs w:val="24"/>
        </w:rPr>
      </w:pPr>
      <w:r w:rsidRPr="002526CB">
        <w:rPr>
          <w:rFonts w:cs="Times New Roman"/>
          <w:b/>
          <w:szCs w:val="24"/>
        </w:rPr>
        <w:t>Deadline:</w:t>
      </w:r>
      <w:r w:rsidRPr="002526CB">
        <w:rPr>
          <w:rFonts w:cs="Times New Roman"/>
          <w:szCs w:val="24"/>
        </w:rPr>
        <w:t xml:space="preserve"> November 4.</w:t>
      </w:r>
    </w:p>
    <w:p w:rsidR="00DB4BFF" w:rsidRPr="002526CB" w:rsidRDefault="009C0799" w:rsidP="00DB4BFF">
      <w:pPr>
        <w:rPr>
          <w:rFonts w:cs="Times New Roman"/>
          <w:szCs w:val="24"/>
        </w:rPr>
      </w:pPr>
      <w:hyperlink r:id="rId13" w:history="1">
        <w:r w:rsidR="00DB4BFF" w:rsidRPr="002526CB">
          <w:rPr>
            <w:rStyle w:val="Hyperlink"/>
            <w:rFonts w:cs="Times New Roman"/>
            <w:szCs w:val="24"/>
          </w:rPr>
          <w:t>http://spirit.pru</w:t>
        </w:r>
        <w:r w:rsidR="00DB4BFF" w:rsidRPr="002526CB">
          <w:rPr>
            <w:rStyle w:val="Hyperlink"/>
            <w:rFonts w:cs="Times New Roman"/>
            <w:szCs w:val="24"/>
          </w:rPr>
          <w:t>d</w:t>
        </w:r>
        <w:r w:rsidR="00DB4BFF" w:rsidRPr="002526CB">
          <w:rPr>
            <w:rStyle w:val="Hyperlink"/>
            <w:rFonts w:cs="Times New Roman"/>
            <w:szCs w:val="24"/>
          </w:rPr>
          <w:t>ential.com</w:t>
        </w:r>
      </w:hyperlink>
      <w:r w:rsidR="00DB4BFF" w:rsidRPr="002526CB">
        <w:rPr>
          <w:rFonts w:cs="Times New Roman"/>
          <w:szCs w:val="24"/>
        </w:rPr>
        <w:t xml:space="preserve"> or </w:t>
      </w:r>
      <w:hyperlink r:id="rId14" w:history="1">
        <w:r w:rsidR="00DB4BFF" w:rsidRPr="002526CB">
          <w:rPr>
            <w:rStyle w:val="Hyperlink"/>
            <w:rFonts w:cs="Times New Roman"/>
            <w:szCs w:val="24"/>
          </w:rPr>
          <w:t>www.nas</w:t>
        </w:r>
        <w:r w:rsidR="00DB4BFF" w:rsidRPr="002526CB">
          <w:rPr>
            <w:rStyle w:val="Hyperlink"/>
            <w:rFonts w:cs="Times New Roman"/>
            <w:szCs w:val="24"/>
          </w:rPr>
          <w:t>s</w:t>
        </w:r>
        <w:r w:rsidR="00DB4BFF" w:rsidRPr="002526CB">
          <w:rPr>
            <w:rStyle w:val="Hyperlink"/>
            <w:rFonts w:cs="Times New Roman"/>
            <w:szCs w:val="24"/>
          </w:rPr>
          <w:t>p.org/spirit</w:t>
        </w:r>
      </w:hyperlink>
    </w:p>
    <w:p w:rsidR="00DB4BFF" w:rsidRPr="002526CB" w:rsidRDefault="00DB4BFF" w:rsidP="00DB4BFF">
      <w:pPr>
        <w:rPr>
          <w:rFonts w:cs="Times New Roman"/>
          <w:szCs w:val="24"/>
        </w:rPr>
      </w:pPr>
    </w:p>
    <w:p w:rsidR="00DB4BFF" w:rsidRPr="002526CB" w:rsidRDefault="00DB4BFF" w:rsidP="00DB4BFF">
      <w:pPr>
        <w:ind w:left="30" w:right="30"/>
        <w:rPr>
          <w:rFonts w:eastAsia="Times New Roman" w:cs="Times New Roman"/>
          <w:b/>
          <w:color w:val="000000"/>
          <w:szCs w:val="24"/>
          <w:u w:val="single"/>
        </w:rPr>
      </w:pPr>
      <w:r w:rsidRPr="002526CB">
        <w:rPr>
          <w:rFonts w:eastAsia="Times New Roman" w:cs="Times New Roman"/>
          <w:b/>
          <w:color w:val="000000"/>
          <w:szCs w:val="24"/>
          <w:u w:val="single"/>
        </w:rPr>
        <w:t>“Education Matters” Scholarship</w:t>
      </w:r>
    </w:p>
    <w:p w:rsidR="00DB4BFF" w:rsidRPr="002526CB" w:rsidRDefault="00DB4BFF" w:rsidP="00DB4BFF">
      <w:pPr>
        <w:textAlignment w:val="baseline"/>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“What would you say to someone who thinks education doesn’t matter, or that college is a waste of time and money?”</w:t>
      </w:r>
    </w:p>
    <w:p w:rsidR="005C567E" w:rsidRPr="002526CB" w:rsidRDefault="00DB4BFF" w:rsidP="005C567E">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$5,000.</w:t>
      </w:r>
    </w:p>
    <w:p w:rsidR="00DB4BFF" w:rsidRPr="002526CB" w:rsidRDefault="00DB4BFF" w:rsidP="005C567E">
      <w:pPr>
        <w:textAlignment w:val="baseline"/>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November 30.</w:t>
      </w:r>
    </w:p>
    <w:p w:rsidR="00ED4A70" w:rsidRPr="002526CB" w:rsidRDefault="00ED4A70" w:rsidP="00DB4BFF">
      <w:pPr>
        <w:ind w:left="30" w:right="30"/>
        <w:rPr>
          <w:rFonts w:cs="Times New Roman"/>
          <w:color w:val="000000"/>
          <w:szCs w:val="24"/>
        </w:rPr>
      </w:pPr>
      <w:hyperlink r:id="rId15" w:history="1">
        <w:r w:rsidRPr="002526CB">
          <w:rPr>
            <w:rStyle w:val="Hyperlink"/>
            <w:rFonts w:cs="Times New Roman"/>
            <w:szCs w:val="24"/>
          </w:rPr>
          <w:t>https://www.unigo.com/scholarships/our-scholarships/education-matters-scholarship</w:t>
        </w:r>
      </w:hyperlink>
    </w:p>
    <w:p w:rsidR="006C4032" w:rsidRPr="002526CB" w:rsidRDefault="006C4032" w:rsidP="00FC1517">
      <w:pPr>
        <w:rPr>
          <w:rFonts w:cs="Times New Roman"/>
          <w:b/>
          <w:szCs w:val="24"/>
          <w:u w:val="single"/>
        </w:rPr>
      </w:pPr>
      <w:r w:rsidRPr="002526CB">
        <w:rPr>
          <w:rFonts w:cs="Times New Roman"/>
          <w:b/>
          <w:szCs w:val="24"/>
          <w:u w:val="single"/>
        </w:rPr>
        <w:lastRenderedPageBreak/>
        <w:t>DECEMBER</w:t>
      </w:r>
    </w:p>
    <w:p w:rsidR="006C4032" w:rsidRPr="002526CB" w:rsidRDefault="006C4032" w:rsidP="00FC1517">
      <w:pPr>
        <w:rPr>
          <w:rFonts w:cs="Times New Roman"/>
          <w:szCs w:val="24"/>
        </w:rPr>
      </w:pPr>
    </w:p>
    <w:p w:rsidR="00DD2440" w:rsidRPr="002526CB" w:rsidRDefault="00DD2440" w:rsidP="00DD2440">
      <w:pPr>
        <w:rPr>
          <w:rFonts w:cs="Times New Roman"/>
          <w:b/>
          <w:szCs w:val="24"/>
          <w:u w:val="single"/>
        </w:rPr>
      </w:pPr>
      <w:r w:rsidRPr="002526CB">
        <w:rPr>
          <w:rFonts w:cs="Times New Roman"/>
          <w:b/>
          <w:szCs w:val="24"/>
          <w:u w:val="single"/>
        </w:rPr>
        <w:t>ELKS National Foundation Most Valuable Student Scholarship</w:t>
      </w:r>
    </w:p>
    <w:p w:rsidR="00DD2440" w:rsidRPr="002526CB" w:rsidRDefault="00DD2440" w:rsidP="00DD2440">
      <w:pPr>
        <w:rPr>
          <w:rFonts w:cs="Times New Roman"/>
          <w:szCs w:val="24"/>
        </w:rPr>
      </w:pPr>
      <w:r w:rsidRPr="002526CB">
        <w:rPr>
          <w:rFonts w:cs="Times New Roman"/>
          <w:b/>
          <w:szCs w:val="24"/>
        </w:rPr>
        <w:t>Criteria:</w:t>
      </w:r>
      <w:r w:rsidRPr="002526CB">
        <w:rPr>
          <w:rFonts w:cs="Times New Roman"/>
          <w:szCs w:val="24"/>
        </w:rPr>
        <w:t xml:space="preserve"> Any high school senior who is a citizen of the US is eligible to apply. Applicants need not be related to a member of the ELKS. Applicants must be citizens of the US on the date their applications are signed; permanent legal resident status does not qualify. Male &amp; female students compete separately &amp; will be judged on scholarship, leadership and financial need. </w:t>
      </w:r>
    </w:p>
    <w:p w:rsidR="00DD2440" w:rsidRPr="002526CB" w:rsidRDefault="00DD2440" w:rsidP="00DD2440">
      <w:pPr>
        <w:rPr>
          <w:rFonts w:cs="Times New Roman"/>
          <w:szCs w:val="24"/>
        </w:rPr>
      </w:pPr>
      <w:r w:rsidRPr="002526CB">
        <w:rPr>
          <w:rFonts w:cs="Times New Roman"/>
          <w:b/>
          <w:szCs w:val="24"/>
        </w:rPr>
        <w:t>Award:</w:t>
      </w:r>
      <w:r w:rsidRPr="002526CB">
        <w:rPr>
          <w:rFonts w:cs="Times New Roman"/>
          <w:szCs w:val="24"/>
        </w:rPr>
        <w:t xml:space="preserve"> 500 awards ranging from $1,000 to $12,500 per year</w:t>
      </w:r>
    </w:p>
    <w:p w:rsidR="00DD2440" w:rsidRPr="002526CB" w:rsidRDefault="00DD2440" w:rsidP="00DD2440">
      <w:pPr>
        <w:rPr>
          <w:rFonts w:cs="Times New Roman"/>
          <w:szCs w:val="24"/>
        </w:rPr>
      </w:pPr>
      <w:r w:rsidRPr="002526CB">
        <w:rPr>
          <w:rFonts w:cs="Times New Roman"/>
          <w:b/>
          <w:szCs w:val="24"/>
        </w:rPr>
        <w:t>Deadline:</w:t>
      </w:r>
      <w:r w:rsidRPr="002526CB">
        <w:rPr>
          <w:rFonts w:cs="Times New Roman"/>
          <w:szCs w:val="24"/>
        </w:rPr>
        <w:t xml:space="preserve"> December </w:t>
      </w:r>
      <w:r w:rsidR="00277065" w:rsidRPr="002526CB">
        <w:rPr>
          <w:rFonts w:cs="Times New Roman"/>
          <w:szCs w:val="24"/>
        </w:rPr>
        <w:t>4</w:t>
      </w:r>
      <w:r w:rsidRPr="002526CB">
        <w:rPr>
          <w:rFonts w:cs="Times New Roman"/>
          <w:szCs w:val="24"/>
        </w:rPr>
        <w:t>.</w:t>
      </w:r>
    </w:p>
    <w:p w:rsidR="00DD2440" w:rsidRPr="002526CB" w:rsidRDefault="009C0799" w:rsidP="00DD2440">
      <w:pPr>
        <w:rPr>
          <w:rFonts w:cs="Times New Roman"/>
          <w:szCs w:val="24"/>
        </w:rPr>
      </w:pPr>
      <w:hyperlink r:id="rId16" w:history="1">
        <w:r w:rsidR="00DD2440" w:rsidRPr="002526CB">
          <w:rPr>
            <w:rStyle w:val="Hyperlink"/>
            <w:rFonts w:cs="Times New Roman"/>
            <w:szCs w:val="24"/>
          </w:rPr>
          <w:t>http://www.elks.org/enf/schol</w:t>
        </w:r>
        <w:r w:rsidR="00DD2440" w:rsidRPr="002526CB">
          <w:rPr>
            <w:rStyle w:val="Hyperlink"/>
            <w:rFonts w:cs="Times New Roman"/>
            <w:szCs w:val="24"/>
          </w:rPr>
          <w:t>a</w:t>
        </w:r>
        <w:r w:rsidR="00DD2440" w:rsidRPr="002526CB">
          <w:rPr>
            <w:rStyle w:val="Hyperlink"/>
            <w:rFonts w:cs="Times New Roman"/>
            <w:szCs w:val="24"/>
          </w:rPr>
          <w:t>rs/mvs.cfm</w:t>
        </w:r>
      </w:hyperlink>
    </w:p>
    <w:p w:rsidR="00DD2440" w:rsidRPr="002526CB" w:rsidRDefault="00DD2440" w:rsidP="00DD2440">
      <w:pPr>
        <w:rPr>
          <w:rFonts w:cs="Times New Roman"/>
          <w:szCs w:val="24"/>
        </w:rPr>
      </w:pPr>
    </w:p>
    <w:p w:rsidR="005C567E" w:rsidRPr="002526CB" w:rsidRDefault="00E24B93" w:rsidP="005C567E">
      <w:pPr>
        <w:rPr>
          <w:rFonts w:cs="Times New Roman"/>
          <w:b/>
          <w:szCs w:val="24"/>
          <w:u w:val="single"/>
        </w:rPr>
      </w:pPr>
      <w:r w:rsidRPr="002526CB">
        <w:rPr>
          <w:rFonts w:cs="Times New Roman"/>
          <w:b/>
          <w:szCs w:val="24"/>
          <w:u w:val="single"/>
        </w:rPr>
        <w:t>AXA Achievement Scholarship</w:t>
      </w:r>
    </w:p>
    <w:p w:rsidR="00E24B93" w:rsidRPr="002526CB" w:rsidRDefault="005C567E" w:rsidP="005C567E">
      <w:pPr>
        <w:rPr>
          <w:rFonts w:eastAsia="Times New Roman" w:cs="Times New Roman"/>
          <w:color w:val="333333"/>
          <w:szCs w:val="24"/>
        </w:rPr>
      </w:pPr>
      <w:r w:rsidRPr="002526CB">
        <w:rPr>
          <w:rFonts w:cs="Times New Roman"/>
          <w:b/>
          <w:szCs w:val="24"/>
        </w:rPr>
        <w:t>Criteria</w:t>
      </w:r>
      <w:r w:rsidR="00E24B93" w:rsidRPr="002526CB">
        <w:rPr>
          <w:rFonts w:cs="Times New Roman"/>
          <w:b/>
          <w:szCs w:val="24"/>
        </w:rPr>
        <w:t>:</w:t>
      </w:r>
      <w:r w:rsidR="00E24B93" w:rsidRPr="002526CB">
        <w:rPr>
          <w:rFonts w:cs="Times New Roman"/>
          <w:szCs w:val="24"/>
        </w:rPr>
        <w:t xml:space="preserve"> </w:t>
      </w:r>
      <w:r w:rsidR="00E24B93" w:rsidRPr="002526CB">
        <w:rPr>
          <w:rFonts w:eastAsia="Times New Roman" w:cs="Times New Roman"/>
          <w:color w:val="333333"/>
          <w:szCs w:val="24"/>
        </w:rPr>
        <w:t>Be United States citizens or legal residents living or claiming residency in one of the 50 United States, District of Columbia or Puerto Rico. Be current high school seniors who plan to enroll full-time in an accredited two-year or four-year college or university in the United States for the entire 2015-2016 academic year. Demonstrate ambition and self-drive as evidenced by outstanding achievement in school, community or work-related activities</w:t>
      </w:r>
    </w:p>
    <w:p w:rsidR="005C567E" w:rsidRPr="002526CB" w:rsidRDefault="005C567E" w:rsidP="005C567E">
      <w:pPr>
        <w:rPr>
          <w:rFonts w:eastAsia="Times New Roman" w:cs="Times New Roman"/>
          <w:color w:val="333333"/>
          <w:szCs w:val="24"/>
        </w:rPr>
      </w:pPr>
      <w:r w:rsidRPr="002526CB">
        <w:rPr>
          <w:rFonts w:eastAsia="Times New Roman" w:cs="Times New Roman"/>
          <w:b/>
          <w:color w:val="333333"/>
          <w:szCs w:val="24"/>
        </w:rPr>
        <w:t xml:space="preserve">Award: </w:t>
      </w:r>
      <w:r w:rsidRPr="002526CB">
        <w:rPr>
          <w:rFonts w:eastAsia="Times New Roman" w:cs="Times New Roman"/>
          <w:color w:val="333333"/>
          <w:szCs w:val="24"/>
        </w:rPr>
        <w:t>$10,000</w:t>
      </w:r>
    </w:p>
    <w:p w:rsidR="005C567E" w:rsidRPr="002526CB" w:rsidRDefault="005C567E" w:rsidP="005C567E">
      <w:pPr>
        <w:rPr>
          <w:rFonts w:eastAsia="Times New Roman" w:cs="Times New Roman"/>
          <w:color w:val="333333"/>
          <w:szCs w:val="24"/>
        </w:rPr>
      </w:pPr>
      <w:r w:rsidRPr="002526CB">
        <w:rPr>
          <w:rFonts w:eastAsia="Times New Roman" w:cs="Times New Roman"/>
          <w:b/>
          <w:color w:val="333333"/>
          <w:szCs w:val="24"/>
        </w:rPr>
        <w:t xml:space="preserve">Deadline: </w:t>
      </w:r>
      <w:r w:rsidRPr="002526CB">
        <w:rPr>
          <w:rFonts w:eastAsia="Times New Roman" w:cs="Times New Roman"/>
          <w:color w:val="333333"/>
          <w:szCs w:val="24"/>
        </w:rPr>
        <w:t>December 15.</w:t>
      </w:r>
    </w:p>
    <w:p w:rsidR="005C567E" w:rsidRPr="002526CB" w:rsidRDefault="009C0799" w:rsidP="005C567E">
      <w:pPr>
        <w:rPr>
          <w:rFonts w:cs="Times New Roman"/>
          <w:szCs w:val="24"/>
          <w:u w:val="single"/>
        </w:rPr>
      </w:pPr>
      <w:hyperlink r:id="rId17" w:history="1">
        <w:r w:rsidR="005C567E" w:rsidRPr="002526CB">
          <w:rPr>
            <w:rStyle w:val="Hyperlink"/>
            <w:rFonts w:cs="Times New Roman"/>
            <w:szCs w:val="24"/>
          </w:rPr>
          <w:t>https://us.axa.com/axa-foundation/AXA-achievement-scholarship.html</w:t>
        </w:r>
      </w:hyperlink>
    </w:p>
    <w:p w:rsidR="00E24B93" w:rsidRPr="002526CB" w:rsidRDefault="00E24B93" w:rsidP="002176EE">
      <w:pPr>
        <w:rPr>
          <w:rFonts w:cs="Times New Roman"/>
          <w:b/>
          <w:szCs w:val="24"/>
          <w:u w:val="single"/>
        </w:rPr>
      </w:pPr>
    </w:p>
    <w:p w:rsidR="002176EE" w:rsidRPr="002526CB" w:rsidRDefault="002176EE" w:rsidP="002176EE">
      <w:pPr>
        <w:rPr>
          <w:rFonts w:cs="Times New Roman"/>
          <w:b/>
          <w:szCs w:val="24"/>
          <w:u w:val="single"/>
        </w:rPr>
      </w:pPr>
      <w:r w:rsidRPr="002526CB">
        <w:rPr>
          <w:rFonts w:cs="Times New Roman"/>
          <w:b/>
          <w:szCs w:val="24"/>
          <w:u w:val="single"/>
        </w:rPr>
        <w:t>U of M Dearborn Opportunity Scholarship</w:t>
      </w:r>
    </w:p>
    <w:p w:rsidR="002176EE" w:rsidRPr="002526CB" w:rsidRDefault="002176EE" w:rsidP="002176EE">
      <w:pPr>
        <w:rPr>
          <w:rFonts w:cs="Times New Roman"/>
          <w:szCs w:val="24"/>
        </w:rPr>
      </w:pPr>
      <w:r w:rsidRPr="002526CB">
        <w:rPr>
          <w:rFonts w:cs="Times New Roman"/>
          <w:b/>
          <w:szCs w:val="24"/>
        </w:rPr>
        <w:t>Criteria:</w:t>
      </w:r>
      <w:r w:rsidRPr="002526CB">
        <w:rPr>
          <w:rFonts w:cs="Times New Roman"/>
          <w:szCs w:val="24"/>
        </w:rPr>
        <w:t xml:space="preserve"> High school seniors admitted with a minimum recalculated GPA of 3.00 at the time of admission are eligible. Students must be enrolled in a public high school in school districts with an economic disadvantaged status of 70% or greater as recognized by the State of Michigan (details on Michigan.gov/</w:t>
      </w:r>
      <w:proofErr w:type="spellStart"/>
      <w:r w:rsidRPr="002526CB">
        <w:rPr>
          <w:rFonts w:cs="Times New Roman"/>
          <w:szCs w:val="24"/>
        </w:rPr>
        <w:t>cepi</w:t>
      </w:r>
      <w:proofErr w:type="spellEnd"/>
      <w:r w:rsidRPr="002526CB">
        <w:rPr>
          <w:rFonts w:cs="Times New Roman"/>
          <w:szCs w:val="24"/>
        </w:rPr>
        <w:t xml:space="preserve">) from the counties of Lenawee, Livingston, Macomb, Monroe, Oakland, Washtenaw, or Wayne) </w:t>
      </w:r>
    </w:p>
    <w:p w:rsidR="002176EE" w:rsidRPr="002526CB" w:rsidRDefault="002176EE" w:rsidP="002176EE">
      <w:pPr>
        <w:rPr>
          <w:rFonts w:cs="Times New Roman"/>
          <w:szCs w:val="24"/>
        </w:rPr>
      </w:pPr>
      <w:r w:rsidRPr="002526CB">
        <w:rPr>
          <w:rFonts w:cs="Times New Roman"/>
          <w:b/>
          <w:szCs w:val="24"/>
        </w:rPr>
        <w:t>Award:</w:t>
      </w:r>
      <w:r w:rsidRPr="002526CB">
        <w:rPr>
          <w:rFonts w:cs="Times New Roman"/>
          <w:szCs w:val="24"/>
        </w:rPr>
        <w:t xml:space="preserve"> $8,000 ($2,000 renewable per year) or full tuition and select fees (only 12 of the latter are awarded)</w:t>
      </w:r>
    </w:p>
    <w:p w:rsidR="002176EE" w:rsidRPr="002526CB" w:rsidRDefault="002176EE" w:rsidP="002176EE">
      <w:pPr>
        <w:rPr>
          <w:rFonts w:cs="Times New Roman"/>
          <w:szCs w:val="24"/>
        </w:rPr>
      </w:pPr>
      <w:r w:rsidRPr="002526CB">
        <w:rPr>
          <w:rFonts w:cs="Times New Roman"/>
          <w:b/>
          <w:szCs w:val="24"/>
        </w:rPr>
        <w:t>Deadline:</w:t>
      </w:r>
      <w:r w:rsidRPr="002526CB">
        <w:rPr>
          <w:rFonts w:cs="Times New Roman"/>
          <w:szCs w:val="24"/>
        </w:rPr>
        <w:t xml:space="preserve"> December 15.</w:t>
      </w:r>
    </w:p>
    <w:p w:rsidR="002176EE" w:rsidRDefault="009C0799" w:rsidP="002176EE">
      <w:pPr>
        <w:rPr>
          <w:rStyle w:val="Hyperlink"/>
          <w:rFonts w:cs="Times New Roman"/>
          <w:szCs w:val="24"/>
        </w:rPr>
      </w:pPr>
      <w:hyperlink r:id="rId18" w:history="1">
        <w:r w:rsidR="002176EE" w:rsidRPr="002526CB">
          <w:rPr>
            <w:rStyle w:val="Hyperlink"/>
            <w:rFonts w:cs="Times New Roman"/>
            <w:szCs w:val="24"/>
          </w:rPr>
          <w:t>www.umd.umich.edu/scholarships</w:t>
        </w:r>
      </w:hyperlink>
    </w:p>
    <w:p w:rsidR="007A3045" w:rsidRDefault="007A3045" w:rsidP="002176EE">
      <w:pPr>
        <w:rPr>
          <w:rStyle w:val="Hyperlink"/>
          <w:rFonts w:cs="Times New Roman"/>
          <w:szCs w:val="24"/>
        </w:rPr>
      </w:pPr>
    </w:p>
    <w:p w:rsidR="007A3045" w:rsidRPr="002526CB" w:rsidRDefault="007A3045" w:rsidP="007A3045">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Burger King Scholars Program</w:t>
      </w:r>
    </w:p>
    <w:p w:rsidR="007A3045" w:rsidRPr="002526CB" w:rsidRDefault="007A3045" w:rsidP="007A3045">
      <w:pPr>
        <w:rPr>
          <w:rFonts w:eastAsia="Times New Roman" w:cs="Times New Roman"/>
          <w:color w:val="000000"/>
          <w:szCs w:val="24"/>
        </w:rPr>
      </w:pPr>
      <w:r w:rsidRPr="002526CB">
        <w:rPr>
          <w:rFonts w:eastAsia="Times New Roman" w:cs="Times New Roman"/>
          <w:b/>
          <w:bCs/>
          <w:color w:val="000000"/>
          <w:szCs w:val="24"/>
        </w:rPr>
        <w:t>Eligibility:</w:t>
      </w:r>
      <w:r w:rsidRPr="002526CB">
        <w:rPr>
          <w:rFonts w:eastAsia="Times New Roman" w:cs="Times New Roman"/>
          <w:color w:val="000000"/>
          <w:szCs w:val="24"/>
        </w:rPr>
        <w:t xml:space="preserve"> Applicants may apply from public, private, vocational, technical, parochial and alternative high schools in the United States, Canada and Puerto Rico and must be U.S. or Canadian residents. Students must also have a minimum 2.5 GPA, work part-time an average of 15 hours per week unless there are extenuating circumstances, participate in community service or other activities, demonstrate financial need and plan to enroll in an accredited two- or four-year college, university or vocational/technical school by the fall term of the graduating year. Applicants do NOT need to work at Burger King, but Burger King </w:t>
      </w:r>
      <w:proofErr w:type="gramStart"/>
      <w:r w:rsidRPr="002526CB">
        <w:rPr>
          <w:rFonts w:eastAsia="Times New Roman" w:cs="Times New Roman"/>
          <w:color w:val="000000"/>
          <w:szCs w:val="24"/>
        </w:rPr>
        <w:t>employees</w:t>
      </w:r>
      <w:proofErr w:type="gramEnd"/>
      <w:r w:rsidRPr="002526CB">
        <w:rPr>
          <w:rFonts w:eastAsia="Times New Roman" w:cs="Times New Roman"/>
          <w:color w:val="000000"/>
          <w:szCs w:val="24"/>
        </w:rPr>
        <w:t xml:space="preserve"> are eligible.</w:t>
      </w:r>
    </w:p>
    <w:p w:rsidR="007A3045" w:rsidRPr="002526CB" w:rsidRDefault="007A3045" w:rsidP="007A3045">
      <w:pPr>
        <w:rPr>
          <w:rFonts w:eastAsia="Times New Roman" w:cs="Times New Roman"/>
          <w:color w:val="000000"/>
          <w:szCs w:val="24"/>
        </w:rPr>
      </w:pPr>
      <w:r w:rsidRPr="002526CB">
        <w:rPr>
          <w:rFonts w:eastAsia="Times New Roman" w:cs="Times New Roman"/>
          <w:b/>
          <w:bCs/>
          <w:color w:val="000000"/>
          <w:szCs w:val="24"/>
        </w:rPr>
        <w:t>Minimum GPA: </w:t>
      </w:r>
      <w:r w:rsidRPr="002526CB">
        <w:rPr>
          <w:rFonts w:eastAsia="Times New Roman" w:cs="Times New Roman"/>
          <w:color w:val="000000"/>
          <w:szCs w:val="24"/>
        </w:rPr>
        <w:t>2.5.</w:t>
      </w:r>
    </w:p>
    <w:p w:rsidR="007A3045" w:rsidRPr="002526CB" w:rsidRDefault="007A3045" w:rsidP="007A3045">
      <w:pPr>
        <w:rPr>
          <w:rFonts w:eastAsia="Times New Roman" w:cs="Times New Roman"/>
          <w:color w:val="000000"/>
          <w:szCs w:val="24"/>
        </w:rPr>
      </w:pPr>
      <w:r w:rsidRPr="002526CB">
        <w:rPr>
          <w:rFonts w:eastAsia="Times New Roman" w:cs="Times New Roman"/>
          <w:b/>
          <w:bCs/>
          <w:color w:val="000000"/>
          <w:szCs w:val="24"/>
        </w:rPr>
        <w:t>Amount:</w:t>
      </w:r>
      <w:r w:rsidRPr="002526CB">
        <w:rPr>
          <w:rFonts w:eastAsia="Times New Roman" w:cs="Times New Roman"/>
          <w:color w:val="000000"/>
          <w:szCs w:val="24"/>
        </w:rPr>
        <w:t> $1,000-$25,000.</w:t>
      </w:r>
    </w:p>
    <w:p w:rsidR="007A3045" w:rsidRPr="002526CB" w:rsidRDefault="007A3045" w:rsidP="007A3045">
      <w:pPr>
        <w:rPr>
          <w:rFonts w:eastAsia="Times New Roman" w:cs="Times New Roman"/>
          <w:color w:val="000000"/>
          <w:szCs w:val="24"/>
        </w:rPr>
      </w:pPr>
      <w:r w:rsidRPr="002526CB">
        <w:rPr>
          <w:rFonts w:eastAsia="Times New Roman" w:cs="Times New Roman"/>
          <w:b/>
          <w:bCs/>
          <w:color w:val="000000"/>
          <w:szCs w:val="24"/>
        </w:rPr>
        <w:t>Deadline:</w:t>
      </w:r>
      <w:r w:rsidRPr="002526CB">
        <w:rPr>
          <w:rFonts w:eastAsia="Times New Roman" w:cs="Times New Roman"/>
          <w:color w:val="000000"/>
          <w:szCs w:val="24"/>
        </w:rPr>
        <w:t> </w:t>
      </w:r>
      <w:r>
        <w:rPr>
          <w:rFonts w:eastAsia="Times New Roman" w:cs="Times New Roman"/>
          <w:color w:val="000000"/>
          <w:szCs w:val="24"/>
        </w:rPr>
        <w:t>December 15</w:t>
      </w:r>
      <w:r w:rsidRPr="002526CB">
        <w:rPr>
          <w:rFonts w:eastAsia="Times New Roman" w:cs="Times New Roman"/>
          <w:color w:val="000000"/>
          <w:szCs w:val="24"/>
        </w:rPr>
        <w:t>.</w:t>
      </w:r>
    </w:p>
    <w:p w:rsidR="007A3045" w:rsidRPr="002526CB" w:rsidRDefault="007A3045" w:rsidP="007A3045">
      <w:pPr>
        <w:rPr>
          <w:rFonts w:eastAsia="Times New Roman" w:cs="Times New Roman"/>
          <w:color w:val="000000"/>
          <w:szCs w:val="24"/>
        </w:rPr>
      </w:pPr>
      <w:r w:rsidRPr="002526CB">
        <w:rPr>
          <w:rFonts w:eastAsia="Times New Roman" w:cs="Times New Roman"/>
          <w:b/>
          <w:bCs/>
          <w:color w:val="000000"/>
          <w:szCs w:val="24"/>
        </w:rPr>
        <w:t>How to apply:</w:t>
      </w:r>
      <w:r w:rsidRPr="002526CB">
        <w:rPr>
          <w:rFonts w:eastAsia="Times New Roman" w:cs="Times New Roman"/>
          <w:color w:val="000000"/>
          <w:szCs w:val="24"/>
        </w:rPr>
        <w:t xml:space="preserve"> Applications are available online and may only be completed online. </w:t>
      </w:r>
      <w:hyperlink r:id="rId19" w:history="1">
        <w:r w:rsidRPr="002526CB">
          <w:rPr>
            <w:rStyle w:val="Hyperlink"/>
            <w:rFonts w:eastAsia="Times New Roman" w:cs="Times New Roman"/>
            <w:szCs w:val="24"/>
          </w:rPr>
          <w:t>http://www.bkmclamorefoundation.org/Wh</w:t>
        </w:r>
        <w:r w:rsidRPr="002526CB">
          <w:rPr>
            <w:rStyle w:val="Hyperlink"/>
            <w:rFonts w:eastAsia="Times New Roman" w:cs="Times New Roman"/>
            <w:szCs w:val="24"/>
          </w:rPr>
          <w:t>a</w:t>
        </w:r>
        <w:r w:rsidRPr="002526CB">
          <w:rPr>
            <w:rStyle w:val="Hyperlink"/>
            <w:rFonts w:eastAsia="Times New Roman" w:cs="Times New Roman"/>
            <w:szCs w:val="24"/>
          </w:rPr>
          <w:t>tWeDo/ScholarsProgram</w:t>
        </w:r>
      </w:hyperlink>
    </w:p>
    <w:p w:rsidR="007A3045" w:rsidRPr="002526CB" w:rsidRDefault="007A3045" w:rsidP="002176EE">
      <w:pPr>
        <w:rPr>
          <w:rFonts w:cs="Times New Roman"/>
          <w:szCs w:val="24"/>
        </w:rPr>
      </w:pPr>
    </w:p>
    <w:p w:rsidR="009C0799" w:rsidRDefault="009C0799" w:rsidP="00097C2C">
      <w:pPr>
        <w:rPr>
          <w:rFonts w:cs="Times New Roman"/>
          <w:b/>
          <w:szCs w:val="24"/>
          <w:u w:val="single"/>
        </w:rPr>
      </w:pPr>
    </w:p>
    <w:p w:rsidR="009C0799" w:rsidRDefault="009C0799" w:rsidP="00097C2C">
      <w:pPr>
        <w:rPr>
          <w:rFonts w:cs="Times New Roman"/>
          <w:b/>
          <w:szCs w:val="24"/>
          <w:u w:val="single"/>
        </w:rPr>
      </w:pPr>
    </w:p>
    <w:p w:rsidR="00097C2C" w:rsidRPr="002526CB" w:rsidRDefault="00097C2C" w:rsidP="00097C2C">
      <w:pPr>
        <w:rPr>
          <w:rFonts w:cs="Times New Roman"/>
          <w:b/>
          <w:szCs w:val="24"/>
          <w:u w:val="single"/>
        </w:rPr>
      </w:pPr>
      <w:r w:rsidRPr="002526CB">
        <w:rPr>
          <w:rFonts w:cs="Times New Roman"/>
          <w:b/>
          <w:szCs w:val="24"/>
          <w:u w:val="single"/>
        </w:rPr>
        <w:lastRenderedPageBreak/>
        <w:t>NFIB Young Entrepreneur Foundation (YEF)</w:t>
      </w:r>
    </w:p>
    <w:p w:rsidR="00097C2C" w:rsidRPr="002526CB" w:rsidRDefault="00097C2C" w:rsidP="00097C2C">
      <w:pPr>
        <w:rPr>
          <w:rFonts w:cs="Times New Roman"/>
          <w:szCs w:val="24"/>
        </w:rPr>
      </w:pPr>
      <w:r w:rsidRPr="002526CB">
        <w:rPr>
          <w:rFonts w:cs="Times New Roman"/>
          <w:b/>
          <w:szCs w:val="24"/>
        </w:rPr>
        <w:t>Criteria:</w:t>
      </w:r>
      <w:r w:rsidRPr="002526CB">
        <w:rPr>
          <w:rFonts w:cs="Times New Roman"/>
          <w:szCs w:val="24"/>
        </w:rPr>
        <w:t xml:space="preserve"> A graduating high school senior with the passion to be an entrepreneur or small-business owner and who will be entering his or her freshman year at an accredited two or four year university, college, or vocational institute in the fall of 2015. </w:t>
      </w:r>
    </w:p>
    <w:p w:rsidR="00097C2C" w:rsidRPr="002526CB" w:rsidRDefault="00097C2C" w:rsidP="00097C2C">
      <w:pPr>
        <w:rPr>
          <w:rFonts w:cs="Times New Roman"/>
          <w:szCs w:val="24"/>
        </w:rPr>
      </w:pPr>
      <w:r w:rsidRPr="002526CB">
        <w:rPr>
          <w:rFonts w:cs="Times New Roman"/>
          <w:b/>
          <w:szCs w:val="24"/>
        </w:rPr>
        <w:t>Award:</w:t>
      </w:r>
      <w:r w:rsidRPr="002526CB">
        <w:rPr>
          <w:rFonts w:cs="Times New Roman"/>
          <w:szCs w:val="24"/>
        </w:rPr>
        <w:t xml:space="preserve"> Multiple scholarships ranging in value of $1,000-10,000.</w:t>
      </w:r>
    </w:p>
    <w:p w:rsidR="00097C2C" w:rsidRPr="002526CB" w:rsidRDefault="00097C2C" w:rsidP="00097C2C">
      <w:pPr>
        <w:rPr>
          <w:rFonts w:cs="Times New Roman"/>
          <w:szCs w:val="24"/>
        </w:rPr>
      </w:pPr>
      <w:r w:rsidRPr="002526CB">
        <w:rPr>
          <w:rFonts w:cs="Times New Roman"/>
          <w:b/>
          <w:szCs w:val="24"/>
        </w:rPr>
        <w:t>Deadline:</w:t>
      </w:r>
      <w:r w:rsidRPr="002526CB">
        <w:rPr>
          <w:rFonts w:cs="Times New Roman"/>
          <w:szCs w:val="24"/>
        </w:rPr>
        <w:t xml:space="preserve"> (Application available beginning October 1): December 18.</w:t>
      </w:r>
    </w:p>
    <w:p w:rsidR="00097C2C" w:rsidRDefault="009C0799" w:rsidP="00097C2C">
      <w:pPr>
        <w:rPr>
          <w:rStyle w:val="Hyperlink"/>
          <w:rFonts w:cs="Times New Roman"/>
          <w:szCs w:val="24"/>
        </w:rPr>
      </w:pPr>
      <w:hyperlink r:id="rId20" w:history="1">
        <w:r w:rsidR="00097C2C" w:rsidRPr="002526CB">
          <w:rPr>
            <w:rStyle w:val="Hyperlink"/>
            <w:rFonts w:cs="Times New Roman"/>
            <w:szCs w:val="24"/>
          </w:rPr>
          <w:t>www.NFIB.com/YEA</w:t>
        </w:r>
      </w:hyperlink>
    </w:p>
    <w:p w:rsidR="00AC02E8" w:rsidRPr="002526CB" w:rsidRDefault="00AC02E8" w:rsidP="00097C2C">
      <w:pPr>
        <w:rPr>
          <w:rFonts w:cs="Times New Roman"/>
          <w:szCs w:val="24"/>
        </w:rPr>
      </w:pPr>
    </w:p>
    <w:p w:rsidR="00023A5B" w:rsidRPr="002526CB" w:rsidRDefault="00023A5B" w:rsidP="00023A5B">
      <w:pPr>
        <w:ind w:left="30" w:right="30"/>
        <w:rPr>
          <w:rFonts w:eastAsia="Times New Roman" w:cs="Times New Roman"/>
          <w:b/>
          <w:color w:val="000000"/>
          <w:szCs w:val="24"/>
          <w:u w:val="single"/>
        </w:rPr>
      </w:pPr>
      <w:r w:rsidRPr="002526CB">
        <w:rPr>
          <w:rFonts w:eastAsia="Times New Roman" w:cs="Times New Roman"/>
          <w:b/>
          <w:color w:val="000000"/>
          <w:szCs w:val="24"/>
          <w:u w:val="single"/>
        </w:rPr>
        <w:t>“Top Ten List” Scholarship</w:t>
      </w:r>
    </w:p>
    <w:p w:rsidR="00023A5B" w:rsidRPr="002526CB" w:rsidRDefault="00023A5B" w:rsidP="00023A5B">
      <w:pPr>
        <w:textAlignment w:val="baseline"/>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“Create a Top Ten List of the top ten reasons you should get this scholarship.”</w:t>
      </w:r>
    </w:p>
    <w:p w:rsidR="00023A5B" w:rsidRPr="002526CB" w:rsidRDefault="00023A5B" w:rsidP="00023A5B">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$1,500.</w:t>
      </w:r>
    </w:p>
    <w:p w:rsidR="00023A5B" w:rsidRPr="002526CB" w:rsidRDefault="00023A5B" w:rsidP="00023A5B">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December 31.</w:t>
      </w:r>
    </w:p>
    <w:p w:rsidR="00ED4A70" w:rsidRPr="002526CB" w:rsidRDefault="00ED4A70" w:rsidP="00023A5B">
      <w:pPr>
        <w:ind w:left="30" w:right="30"/>
        <w:rPr>
          <w:rFonts w:cs="Times New Roman"/>
          <w:color w:val="000000"/>
          <w:szCs w:val="24"/>
        </w:rPr>
      </w:pPr>
      <w:hyperlink r:id="rId21" w:history="1">
        <w:r w:rsidRPr="002526CB">
          <w:rPr>
            <w:rStyle w:val="Hyperlink"/>
            <w:rFonts w:cs="Times New Roman"/>
            <w:szCs w:val="24"/>
          </w:rPr>
          <w:t>https://www.unigo.com/scholarships/our-scholarships/top-ten-list-scholarship</w:t>
        </w:r>
      </w:hyperlink>
    </w:p>
    <w:p w:rsidR="00023A5B" w:rsidRPr="002526CB" w:rsidRDefault="00023A5B" w:rsidP="00FC1517">
      <w:pPr>
        <w:rPr>
          <w:rFonts w:eastAsia="Times New Roman" w:cs="Times New Roman"/>
          <w:color w:val="000000"/>
          <w:szCs w:val="24"/>
        </w:rPr>
      </w:pPr>
    </w:p>
    <w:p w:rsidR="006C4032" w:rsidRPr="002526CB" w:rsidRDefault="006C4032" w:rsidP="006C4032">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JANUARY</w:t>
      </w:r>
    </w:p>
    <w:p w:rsidR="006C4032" w:rsidRPr="002526CB" w:rsidRDefault="006C4032" w:rsidP="006C4032">
      <w:pPr>
        <w:spacing w:before="30" w:after="30"/>
        <w:rPr>
          <w:rFonts w:eastAsia="Times New Roman" w:cs="Times New Roman"/>
          <w:b/>
          <w:color w:val="000000"/>
          <w:szCs w:val="24"/>
          <w:u w:val="single"/>
        </w:rPr>
      </w:pPr>
    </w:p>
    <w:p w:rsidR="001A3F37" w:rsidRPr="002526CB" w:rsidRDefault="001A3F37" w:rsidP="001A3F37">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American Legion Department of Michigan</w:t>
      </w:r>
    </w:p>
    <w:p w:rsidR="001A3F37" w:rsidRPr="002526CB" w:rsidRDefault="001A3F37" w:rsidP="001A3F37">
      <w:pPr>
        <w:spacing w:before="30" w:after="30"/>
        <w:rPr>
          <w:rFonts w:eastAsia="Times New Roman" w:cs="Times New Roman"/>
          <w:color w:val="000000"/>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William D. &amp; Jewell Brewer Scholarship available to residents of Michigan who are a son, daughter or grandchild of a veteran with a minimum 2.5 GPA, planning to attend any recognized college or university. Various other scholarships are also available through the Michigan Legion. </w:t>
      </w:r>
    </w:p>
    <w:p w:rsidR="001A3F37" w:rsidRPr="002526CB" w:rsidRDefault="001A3F37" w:rsidP="001A3F37">
      <w:pPr>
        <w:spacing w:before="30" w:after="30"/>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$500</w:t>
      </w:r>
    </w:p>
    <w:p w:rsidR="001A3F37" w:rsidRPr="002526CB" w:rsidRDefault="001A3F37" w:rsidP="001A3F37">
      <w:pPr>
        <w:spacing w:before="30" w:after="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January 13.</w:t>
      </w:r>
    </w:p>
    <w:p w:rsidR="001A3F37" w:rsidRPr="002526CB" w:rsidRDefault="009C0799" w:rsidP="001A3F37">
      <w:pPr>
        <w:spacing w:before="30" w:after="30"/>
        <w:rPr>
          <w:rFonts w:eastAsia="Times New Roman" w:cs="Times New Roman"/>
          <w:color w:val="000000"/>
          <w:szCs w:val="24"/>
        </w:rPr>
      </w:pPr>
      <w:hyperlink r:id="rId22" w:history="1">
        <w:r w:rsidR="001A3F37" w:rsidRPr="002526CB">
          <w:rPr>
            <w:rStyle w:val="Hyperlink"/>
            <w:rFonts w:eastAsia="Times New Roman" w:cs="Times New Roman"/>
            <w:szCs w:val="24"/>
          </w:rPr>
          <w:t>www.michiganlegion.org</w:t>
        </w:r>
      </w:hyperlink>
    </w:p>
    <w:p w:rsidR="001A3F37" w:rsidRPr="002526CB" w:rsidRDefault="001A3F37" w:rsidP="001A3F37">
      <w:pPr>
        <w:spacing w:before="30" w:after="30"/>
        <w:rPr>
          <w:rFonts w:eastAsia="Times New Roman" w:cs="Times New Roman"/>
          <w:color w:val="000000"/>
          <w:szCs w:val="24"/>
        </w:rPr>
      </w:pPr>
    </w:p>
    <w:p w:rsidR="00023A5B" w:rsidRPr="002526CB" w:rsidRDefault="00023A5B" w:rsidP="00023A5B">
      <w:pPr>
        <w:ind w:left="30" w:right="30"/>
        <w:rPr>
          <w:rFonts w:eastAsia="Times New Roman" w:cs="Times New Roman"/>
          <w:b/>
          <w:color w:val="000000"/>
          <w:szCs w:val="24"/>
          <w:u w:val="single"/>
        </w:rPr>
      </w:pPr>
      <w:r w:rsidRPr="002526CB">
        <w:rPr>
          <w:rFonts w:eastAsia="Times New Roman" w:cs="Times New Roman"/>
          <w:b/>
          <w:color w:val="000000"/>
          <w:szCs w:val="24"/>
          <w:u w:val="single"/>
        </w:rPr>
        <w:t>“I Have a Dream” Scholarship</w:t>
      </w:r>
    </w:p>
    <w:p w:rsidR="00023A5B" w:rsidRPr="002526CB" w:rsidRDefault="00023A5B" w:rsidP="00023A5B">
      <w:pPr>
        <w:textAlignment w:val="baseline"/>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 xml:space="preserve">“We want to know…what do you dream </w:t>
      </w:r>
      <w:proofErr w:type="gramStart"/>
      <w:r w:rsidRPr="002526CB">
        <w:rPr>
          <w:rFonts w:cs="Times New Roman"/>
          <w:color w:val="444444"/>
          <w:szCs w:val="24"/>
        </w:rPr>
        <w:t>about?</w:t>
      </w:r>
      <w:proofErr w:type="gramEnd"/>
      <w:r w:rsidRPr="002526CB">
        <w:rPr>
          <w:rFonts w:cs="Times New Roman"/>
          <w:color w:val="444444"/>
          <w:szCs w:val="24"/>
        </w:rPr>
        <w:t xml:space="preserve"> Whether it’s some bizarre dream you had last week, or your hopes for the future, share your dreams with us for a chance to win $1,500 for college.”</w:t>
      </w:r>
    </w:p>
    <w:p w:rsidR="00023A5B" w:rsidRPr="002526CB" w:rsidRDefault="00023A5B" w:rsidP="00023A5B">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$1,500.</w:t>
      </w:r>
    </w:p>
    <w:p w:rsidR="00023A5B" w:rsidRPr="002526CB" w:rsidRDefault="00023A5B" w:rsidP="00023A5B">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January 30.</w:t>
      </w:r>
    </w:p>
    <w:p w:rsidR="00023A5B" w:rsidRPr="002526CB" w:rsidRDefault="00ED4A70" w:rsidP="00FC1517">
      <w:pPr>
        <w:spacing w:before="30" w:after="30"/>
        <w:rPr>
          <w:rFonts w:cs="Times New Roman"/>
          <w:color w:val="000000"/>
          <w:szCs w:val="24"/>
        </w:rPr>
      </w:pPr>
      <w:hyperlink r:id="rId23" w:history="1">
        <w:r w:rsidRPr="002526CB">
          <w:rPr>
            <w:rStyle w:val="Hyperlink"/>
            <w:rFonts w:cs="Times New Roman"/>
            <w:szCs w:val="24"/>
          </w:rPr>
          <w:t>https://www.unigo.com/scholarships/our-scholarships/i-have-a-dream-scholarship</w:t>
        </w:r>
      </w:hyperlink>
    </w:p>
    <w:p w:rsidR="00ED4A70" w:rsidRPr="002526CB" w:rsidRDefault="00ED4A70" w:rsidP="00FC1517">
      <w:pPr>
        <w:spacing w:before="30" w:after="30"/>
        <w:rPr>
          <w:rFonts w:eastAsia="Times New Roman" w:cs="Times New Roman"/>
          <w:b/>
          <w:color w:val="000000"/>
          <w:szCs w:val="24"/>
          <w:u w:val="single"/>
        </w:rPr>
      </w:pPr>
    </w:p>
    <w:p w:rsidR="00023A5B" w:rsidRPr="002526CB" w:rsidRDefault="00023A5B" w:rsidP="00FC1517">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FEBRUARY</w:t>
      </w:r>
    </w:p>
    <w:p w:rsidR="005C567E" w:rsidRPr="002526CB" w:rsidRDefault="005C567E" w:rsidP="00FC1517">
      <w:pPr>
        <w:spacing w:before="30" w:after="30"/>
        <w:rPr>
          <w:rFonts w:eastAsia="Times New Roman" w:cs="Times New Roman"/>
          <w:b/>
          <w:color w:val="000000"/>
          <w:szCs w:val="24"/>
          <w:u w:val="single"/>
        </w:rPr>
      </w:pPr>
    </w:p>
    <w:p w:rsidR="005C567E" w:rsidRPr="002526CB" w:rsidRDefault="005C567E" w:rsidP="005C567E">
      <w:pPr>
        <w:rPr>
          <w:rFonts w:cs="Times New Roman"/>
          <w:b/>
          <w:szCs w:val="24"/>
          <w:u w:val="single"/>
        </w:rPr>
      </w:pPr>
      <w:r w:rsidRPr="002526CB">
        <w:rPr>
          <w:rFonts w:cs="Times New Roman"/>
          <w:b/>
          <w:szCs w:val="24"/>
          <w:u w:val="single"/>
        </w:rPr>
        <w:t>AXA Achievement Community Scholarship</w:t>
      </w:r>
    </w:p>
    <w:p w:rsidR="005C567E" w:rsidRPr="002526CB" w:rsidRDefault="005C567E" w:rsidP="005C567E">
      <w:pPr>
        <w:rPr>
          <w:rFonts w:eastAsia="Times New Roman" w:cs="Times New Roman"/>
          <w:color w:val="333333"/>
          <w:szCs w:val="24"/>
        </w:rPr>
      </w:pPr>
      <w:r w:rsidRPr="002526CB">
        <w:rPr>
          <w:rFonts w:cs="Times New Roman"/>
          <w:b/>
          <w:szCs w:val="24"/>
        </w:rPr>
        <w:t>Criteria:</w:t>
      </w:r>
      <w:r w:rsidRPr="002526CB">
        <w:rPr>
          <w:rFonts w:cs="Times New Roman"/>
          <w:szCs w:val="24"/>
        </w:rPr>
        <w:t xml:space="preserve"> </w:t>
      </w:r>
      <w:r w:rsidRPr="002526CB">
        <w:rPr>
          <w:rFonts w:eastAsia="Times New Roman" w:cs="Times New Roman"/>
          <w:color w:val="333333"/>
          <w:szCs w:val="24"/>
        </w:rPr>
        <w:t>Be United States citizens or legal residents living or claiming residency in one of the 50 United States, District of Columbia or Puerto Rico. Be current high school seniors who plan to enroll full-time in an accredited two-year or four-year college or university in the United States for the entire 201</w:t>
      </w:r>
      <w:r w:rsidR="00107E98">
        <w:rPr>
          <w:rFonts w:eastAsia="Times New Roman" w:cs="Times New Roman"/>
          <w:color w:val="333333"/>
          <w:szCs w:val="24"/>
        </w:rPr>
        <w:t>6</w:t>
      </w:r>
      <w:r w:rsidRPr="002526CB">
        <w:rPr>
          <w:rFonts w:eastAsia="Times New Roman" w:cs="Times New Roman"/>
          <w:color w:val="333333"/>
          <w:szCs w:val="24"/>
        </w:rPr>
        <w:t>-201</w:t>
      </w:r>
      <w:r w:rsidR="00107E98">
        <w:rPr>
          <w:rFonts w:eastAsia="Times New Roman" w:cs="Times New Roman"/>
          <w:color w:val="333333"/>
          <w:szCs w:val="24"/>
        </w:rPr>
        <w:t>7</w:t>
      </w:r>
      <w:r w:rsidRPr="002526CB">
        <w:rPr>
          <w:rFonts w:eastAsia="Times New Roman" w:cs="Times New Roman"/>
          <w:color w:val="333333"/>
          <w:szCs w:val="24"/>
        </w:rPr>
        <w:t xml:space="preserve"> academic year. Demonstrate ambition and self-drive as evidenced by outstanding achievement in school, community or work-related activities</w:t>
      </w:r>
    </w:p>
    <w:p w:rsidR="005C567E" w:rsidRPr="002526CB" w:rsidRDefault="005C567E" w:rsidP="005C567E">
      <w:pPr>
        <w:rPr>
          <w:rFonts w:eastAsia="Times New Roman" w:cs="Times New Roman"/>
          <w:color w:val="333333"/>
          <w:szCs w:val="24"/>
        </w:rPr>
      </w:pPr>
      <w:r w:rsidRPr="002526CB">
        <w:rPr>
          <w:rFonts w:eastAsia="Times New Roman" w:cs="Times New Roman"/>
          <w:b/>
          <w:color w:val="333333"/>
          <w:szCs w:val="24"/>
        </w:rPr>
        <w:t xml:space="preserve">Award: </w:t>
      </w:r>
      <w:r w:rsidRPr="002526CB">
        <w:rPr>
          <w:rFonts w:eastAsia="Times New Roman" w:cs="Times New Roman"/>
          <w:color w:val="333333"/>
          <w:szCs w:val="24"/>
        </w:rPr>
        <w:t>$2,000</w:t>
      </w:r>
    </w:p>
    <w:p w:rsidR="005C567E" w:rsidRPr="002526CB" w:rsidRDefault="005C567E" w:rsidP="005C567E">
      <w:pPr>
        <w:rPr>
          <w:rFonts w:eastAsia="Times New Roman" w:cs="Times New Roman"/>
          <w:color w:val="333333"/>
          <w:szCs w:val="24"/>
        </w:rPr>
      </w:pPr>
      <w:r w:rsidRPr="002526CB">
        <w:rPr>
          <w:rFonts w:eastAsia="Times New Roman" w:cs="Times New Roman"/>
          <w:b/>
          <w:color w:val="333333"/>
          <w:szCs w:val="24"/>
        </w:rPr>
        <w:t xml:space="preserve">Deadline: </w:t>
      </w:r>
      <w:r w:rsidRPr="002526CB">
        <w:rPr>
          <w:rFonts w:eastAsia="Times New Roman" w:cs="Times New Roman"/>
          <w:color w:val="333333"/>
          <w:szCs w:val="24"/>
        </w:rPr>
        <w:t>December 1.</w:t>
      </w:r>
    </w:p>
    <w:p w:rsidR="005C567E" w:rsidRPr="002526CB" w:rsidRDefault="009C0799" w:rsidP="005C567E">
      <w:pPr>
        <w:rPr>
          <w:rFonts w:eastAsia="Times New Roman" w:cs="Times New Roman"/>
          <w:color w:val="333333"/>
          <w:szCs w:val="24"/>
        </w:rPr>
      </w:pPr>
      <w:hyperlink r:id="rId24" w:history="1">
        <w:r w:rsidR="005C567E" w:rsidRPr="002526CB">
          <w:rPr>
            <w:rStyle w:val="Hyperlink"/>
            <w:rFonts w:eastAsia="Times New Roman" w:cs="Times New Roman"/>
            <w:szCs w:val="24"/>
          </w:rPr>
          <w:t>https://us.axa.com/axa-f</w:t>
        </w:r>
        <w:r w:rsidR="005C567E" w:rsidRPr="002526CB">
          <w:rPr>
            <w:rStyle w:val="Hyperlink"/>
            <w:rFonts w:eastAsia="Times New Roman" w:cs="Times New Roman"/>
            <w:szCs w:val="24"/>
          </w:rPr>
          <w:t>o</w:t>
        </w:r>
        <w:r w:rsidR="005C567E" w:rsidRPr="002526CB">
          <w:rPr>
            <w:rStyle w:val="Hyperlink"/>
            <w:rFonts w:eastAsia="Times New Roman" w:cs="Times New Roman"/>
            <w:szCs w:val="24"/>
          </w:rPr>
          <w:t>undation/community-scholarships.html</w:t>
        </w:r>
      </w:hyperlink>
    </w:p>
    <w:p w:rsidR="00023A5B" w:rsidRPr="002526CB" w:rsidRDefault="00023A5B" w:rsidP="00FC1517">
      <w:pPr>
        <w:spacing w:before="30" w:after="30"/>
        <w:rPr>
          <w:rFonts w:eastAsia="Times New Roman" w:cs="Times New Roman"/>
          <w:b/>
          <w:color w:val="000000"/>
          <w:szCs w:val="24"/>
          <w:u w:val="single"/>
        </w:rPr>
      </w:pPr>
    </w:p>
    <w:p w:rsidR="009C0799" w:rsidRDefault="009C0799" w:rsidP="00023A5B">
      <w:pPr>
        <w:ind w:left="30" w:right="30"/>
        <w:rPr>
          <w:rFonts w:eastAsia="Times New Roman" w:cs="Times New Roman"/>
          <w:b/>
          <w:color w:val="000000"/>
          <w:szCs w:val="24"/>
          <w:u w:val="single"/>
        </w:rPr>
      </w:pPr>
    </w:p>
    <w:p w:rsidR="00023A5B" w:rsidRPr="002526CB" w:rsidRDefault="00023A5B" w:rsidP="00023A5B">
      <w:pPr>
        <w:ind w:left="30" w:right="30"/>
        <w:rPr>
          <w:rFonts w:eastAsia="Times New Roman" w:cs="Times New Roman"/>
          <w:b/>
          <w:color w:val="000000"/>
          <w:szCs w:val="24"/>
          <w:u w:val="single"/>
        </w:rPr>
      </w:pPr>
      <w:r w:rsidRPr="002526CB">
        <w:rPr>
          <w:rFonts w:eastAsia="Times New Roman" w:cs="Times New Roman"/>
          <w:b/>
          <w:color w:val="000000"/>
          <w:szCs w:val="24"/>
          <w:u w:val="single"/>
        </w:rPr>
        <w:lastRenderedPageBreak/>
        <w:t>“Sweet &amp; Simple” Scholarship</w:t>
      </w:r>
    </w:p>
    <w:p w:rsidR="00023A5B" w:rsidRPr="002526CB" w:rsidRDefault="00023A5B" w:rsidP="00023A5B">
      <w:pPr>
        <w:textAlignment w:val="baseline"/>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“Not every gift has to be expensive or extravagant. In fact, sometimes it’s the sweet and simple things that make a real difference in our lives. Think back and tell us about something you received as a gift and why it meant so much to you.”</w:t>
      </w:r>
    </w:p>
    <w:p w:rsidR="00023A5B" w:rsidRPr="002526CB" w:rsidRDefault="00023A5B" w:rsidP="00023A5B">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$1,500.</w:t>
      </w:r>
    </w:p>
    <w:p w:rsidR="00023A5B" w:rsidRPr="002526CB" w:rsidRDefault="00023A5B" w:rsidP="00023A5B">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February 28.</w:t>
      </w:r>
    </w:p>
    <w:p w:rsidR="00023A5B" w:rsidRPr="002526CB" w:rsidRDefault="00ED4A70" w:rsidP="00FC1517">
      <w:pPr>
        <w:spacing w:before="30" w:after="30"/>
        <w:rPr>
          <w:rFonts w:cs="Times New Roman"/>
          <w:color w:val="000000"/>
          <w:szCs w:val="24"/>
        </w:rPr>
      </w:pPr>
      <w:hyperlink r:id="rId25" w:history="1">
        <w:r w:rsidRPr="002526CB">
          <w:rPr>
            <w:rStyle w:val="Hyperlink"/>
            <w:rFonts w:cs="Times New Roman"/>
            <w:szCs w:val="24"/>
          </w:rPr>
          <w:t>https://www.unigo.com/scholarships/our-scholarships/sweet-and-simple-scholarship</w:t>
        </w:r>
      </w:hyperlink>
    </w:p>
    <w:p w:rsidR="00ED4A70" w:rsidRPr="002526CB" w:rsidRDefault="00ED4A70" w:rsidP="00FC1517">
      <w:pPr>
        <w:spacing w:before="30" w:after="30"/>
        <w:rPr>
          <w:rFonts w:eastAsia="Times New Roman" w:cs="Times New Roman"/>
          <w:b/>
          <w:color w:val="000000"/>
          <w:szCs w:val="24"/>
          <w:u w:val="single"/>
        </w:rPr>
      </w:pPr>
    </w:p>
    <w:p w:rsidR="00023A5B" w:rsidRPr="002526CB" w:rsidRDefault="00023A5B" w:rsidP="00FC1517">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MARCH</w:t>
      </w:r>
    </w:p>
    <w:p w:rsidR="00023A5B" w:rsidRPr="002526CB" w:rsidRDefault="00023A5B" w:rsidP="00FC1517">
      <w:pPr>
        <w:spacing w:before="30" w:after="30"/>
        <w:rPr>
          <w:rFonts w:eastAsia="Times New Roman" w:cs="Times New Roman"/>
          <w:b/>
          <w:color w:val="000000"/>
          <w:szCs w:val="24"/>
          <w:u w:val="single"/>
        </w:rPr>
      </w:pPr>
    </w:p>
    <w:p w:rsidR="008869B6" w:rsidRPr="002526CB" w:rsidRDefault="008869B6" w:rsidP="00FC1517">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Lake Trust Credit Union</w:t>
      </w:r>
    </w:p>
    <w:p w:rsidR="008869B6" w:rsidRPr="002526CB" w:rsidRDefault="008869B6" w:rsidP="00FC1517">
      <w:pPr>
        <w:spacing w:before="30" w:after="30"/>
        <w:rPr>
          <w:rStyle w:val="apple-converted-space"/>
          <w:rFonts w:cs="Times New Roman"/>
          <w:szCs w:val="24"/>
          <w:shd w:val="clear" w:color="auto" w:fill="FFFFFF"/>
        </w:rPr>
      </w:pPr>
      <w:r w:rsidRPr="002526CB">
        <w:rPr>
          <w:rFonts w:eastAsia="Times New Roman" w:cs="Times New Roman"/>
          <w:b/>
          <w:color w:val="000000"/>
          <w:szCs w:val="24"/>
        </w:rPr>
        <w:t xml:space="preserve">Criteria: </w:t>
      </w:r>
      <w:r w:rsidRPr="002526CB">
        <w:rPr>
          <w:rFonts w:cs="Times New Roman"/>
          <w:szCs w:val="24"/>
          <w:shd w:val="clear" w:color="auto" w:fill="FFFFFF"/>
        </w:rPr>
        <w:t xml:space="preserve">Written (400-word) or video essays. Activities. Acceptance letter from a Michigan university, college or vocational school.  Transcript indicating at least a 2.6 GPA. </w:t>
      </w:r>
      <w:proofErr w:type="gramStart"/>
      <w:r w:rsidRPr="002526CB">
        <w:rPr>
          <w:rFonts w:cs="Times New Roman"/>
          <w:szCs w:val="24"/>
          <w:shd w:val="clear" w:color="auto" w:fill="FFFFFF"/>
        </w:rPr>
        <w:t>essay</w:t>
      </w:r>
      <w:proofErr w:type="gramEnd"/>
      <w:r w:rsidRPr="002526CB">
        <w:rPr>
          <w:rFonts w:cs="Times New Roman"/>
          <w:szCs w:val="24"/>
          <w:shd w:val="clear" w:color="auto" w:fill="FFFFFF"/>
        </w:rPr>
        <w:t>.  One letter of recommendation from a teacher, coach, counselor, or business professional.</w:t>
      </w:r>
      <w:r w:rsidRPr="002526CB">
        <w:rPr>
          <w:rStyle w:val="apple-converted-space"/>
          <w:rFonts w:cs="Times New Roman"/>
          <w:szCs w:val="24"/>
          <w:shd w:val="clear" w:color="auto" w:fill="FFFFFF"/>
        </w:rPr>
        <w:t> </w:t>
      </w:r>
    </w:p>
    <w:p w:rsidR="008869B6" w:rsidRPr="002526CB" w:rsidRDefault="008869B6" w:rsidP="00FC1517">
      <w:pPr>
        <w:spacing w:before="30" w:after="30"/>
        <w:rPr>
          <w:rStyle w:val="apple-converted-space"/>
          <w:rFonts w:cs="Times New Roman"/>
          <w:szCs w:val="24"/>
          <w:shd w:val="clear" w:color="auto" w:fill="FFFFFF"/>
        </w:rPr>
      </w:pPr>
      <w:r w:rsidRPr="002526CB">
        <w:rPr>
          <w:rStyle w:val="apple-converted-space"/>
          <w:rFonts w:cs="Times New Roman"/>
          <w:b/>
          <w:szCs w:val="24"/>
          <w:shd w:val="clear" w:color="auto" w:fill="FFFFFF"/>
        </w:rPr>
        <w:t>Award:</w:t>
      </w:r>
      <w:r w:rsidRPr="002526CB">
        <w:rPr>
          <w:rStyle w:val="apple-converted-space"/>
          <w:rFonts w:cs="Times New Roman"/>
          <w:szCs w:val="24"/>
          <w:shd w:val="clear" w:color="auto" w:fill="FFFFFF"/>
        </w:rPr>
        <w:t xml:space="preserve"> $1,000</w:t>
      </w:r>
    </w:p>
    <w:p w:rsidR="008869B6" w:rsidRPr="002526CB" w:rsidRDefault="008869B6" w:rsidP="00FC1517">
      <w:pPr>
        <w:spacing w:before="30" w:after="30"/>
        <w:rPr>
          <w:rStyle w:val="apple-converted-space"/>
          <w:rFonts w:cs="Times New Roman"/>
          <w:szCs w:val="24"/>
          <w:shd w:val="clear" w:color="auto" w:fill="FFFFFF"/>
        </w:rPr>
      </w:pPr>
      <w:r w:rsidRPr="002526CB">
        <w:rPr>
          <w:rStyle w:val="apple-converted-space"/>
          <w:rFonts w:cs="Times New Roman"/>
          <w:b/>
          <w:szCs w:val="24"/>
          <w:shd w:val="clear" w:color="auto" w:fill="FFFFFF"/>
        </w:rPr>
        <w:t xml:space="preserve">Deadline: </w:t>
      </w:r>
      <w:r w:rsidRPr="002526CB">
        <w:rPr>
          <w:rStyle w:val="apple-converted-space"/>
          <w:rFonts w:cs="Times New Roman"/>
          <w:szCs w:val="24"/>
          <w:shd w:val="clear" w:color="auto" w:fill="FFFFFF"/>
        </w:rPr>
        <w:t>March 4.</w:t>
      </w:r>
    </w:p>
    <w:p w:rsidR="008869B6" w:rsidRPr="002526CB" w:rsidRDefault="009C0799" w:rsidP="00FC1517">
      <w:pPr>
        <w:spacing w:before="30" w:after="30"/>
        <w:rPr>
          <w:rStyle w:val="apple-converted-space"/>
          <w:rFonts w:cs="Times New Roman"/>
          <w:szCs w:val="24"/>
          <w:shd w:val="clear" w:color="auto" w:fill="FFFFFF"/>
        </w:rPr>
      </w:pPr>
      <w:hyperlink r:id="rId26" w:history="1">
        <w:r w:rsidR="008869B6" w:rsidRPr="002526CB">
          <w:rPr>
            <w:rStyle w:val="Hyperlink"/>
            <w:rFonts w:cs="Times New Roman"/>
            <w:szCs w:val="24"/>
            <w:shd w:val="clear" w:color="auto" w:fill="FFFFFF"/>
          </w:rPr>
          <w:t>http://www.laketrust.org/Scholarship</w:t>
        </w:r>
      </w:hyperlink>
    </w:p>
    <w:p w:rsidR="008869B6" w:rsidRPr="002526CB" w:rsidRDefault="008869B6" w:rsidP="00FC1517">
      <w:pPr>
        <w:spacing w:before="30" w:after="30"/>
        <w:rPr>
          <w:rFonts w:eastAsia="Times New Roman" w:cs="Times New Roman"/>
          <w:color w:val="000000"/>
          <w:szCs w:val="24"/>
        </w:rPr>
      </w:pPr>
    </w:p>
    <w:p w:rsidR="00023A5B" w:rsidRPr="002526CB" w:rsidRDefault="00023A5B" w:rsidP="00023A5B">
      <w:pPr>
        <w:ind w:left="30" w:right="30"/>
        <w:rPr>
          <w:rFonts w:eastAsia="Times New Roman" w:cs="Times New Roman"/>
          <w:b/>
          <w:color w:val="000000"/>
          <w:szCs w:val="24"/>
          <w:u w:val="single"/>
        </w:rPr>
      </w:pPr>
      <w:r w:rsidRPr="002526CB">
        <w:rPr>
          <w:rFonts w:eastAsia="Times New Roman" w:cs="Times New Roman"/>
          <w:b/>
          <w:color w:val="000000"/>
          <w:szCs w:val="24"/>
          <w:u w:val="single"/>
        </w:rPr>
        <w:t>“Superpower” Scholarship</w:t>
      </w:r>
    </w:p>
    <w:p w:rsidR="00023A5B" w:rsidRPr="002526CB" w:rsidRDefault="00023A5B" w:rsidP="00023A5B">
      <w:pPr>
        <w:textAlignment w:val="baseline"/>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“Which superhero or villain would you want to change places with for a day and why?”</w:t>
      </w:r>
    </w:p>
    <w:p w:rsidR="00023A5B" w:rsidRPr="002526CB" w:rsidRDefault="00023A5B" w:rsidP="00023A5B">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$2,500.</w:t>
      </w:r>
    </w:p>
    <w:p w:rsidR="00023A5B" w:rsidRPr="002526CB" w:rsidRDefault="00023A5B" w:rsidP="00023A5B">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March 31.</w:t>
      </w:r>
    </w:p>
    <w:p w:rsidR="00023A5B" w:rsidRPr="002526CB" w:rsidRDefault="008D3E64" w:rsidP="00FC1517">
      <w:pPr>
        <w:spacing w:before="30" w:after="30"/>
        <w:rPr>
          <w:rFonts w:cs="Times New Roman"/>
          <w:color w:val="000000"/>
          <w:szCs w:val="24"/>
        </w:rPr>
      </w:pPr>
      <w:hyperlink r:id="rId27" w:history="1">
        <w:r w:rsidRPr="002526CB">
          <w:rPr>
            <w:rStyle w:val="Hyperlink"/>
            <w:rFonts w:cs="Times New Roman"/>
            <w:szCs w:val="24"/>
          </w:rPr>
          <w:t>https://www.unigo.com/scholarships/our-scholarships/superpower-scholarship</w:t>
        </w:r>
      </w:hyperlink>
    </w:p>
    <w:p w:rsidR="008D3E64" w:rsidRPr="002526CB" w:rsidRDefault="008D3E64" w:rsidP="00FC1517">
      <w:pPr>
        <w:spacing w:before="30" w:after="30"/>
        <w:rPr>
          <w:rFonts w:eastAsia="Times New Roman" w:cs="Times New Roman"/>
          <w:b/>
          <w:color w:val="000000"/>
          <w:szCs w:val="24"/>
          <w:u w:val="single"/>
        </w:rPr>
      </w:pPr>
    </w:p>
    <w:p w:rsidR="00023A5B" w:rsidRPr="002526CB" w:rsidRDefault="00023A5B" w:rsidP="00FC1517">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APRIL</w:t>
      </w:r>
    </w:p>
    <w:p w:rsidR="00023A5B" w:rsidRPr="002526CB" w:rsidRDefault="00023A5B" w:rsidP="00FC1517">
      <w:pPr>
        <w:spacing w:before="30" w:after="30"/>
        <w:rPr>
          <w:rFonts w:eastAsia="Times New Roman" w:cs="Times New Roman"/>
          <w:b/>
          <w:color w:val="000000"/>
          <w:szCs w:val="24"/>
          <w:u w:val="single"/>
        </w:rPr>
      </w:pPr>
    </w:p>
    <w:p w:rsidR="00023A5B" w:rsidRPr="002526CB" w:rsidRDefault="00023A5B" w:rsidP="00023A5B">
      <w:pPr>
        <w:ind w:left="30" w:right="30"/>
        <w:rPr>
          <w:rFonts w:eastAsia="Times New Roman" w:cs="Times New Roman"/>
          <w:b/>
          <w:color w:val="000000"/>
          <w:szCs w:val="24"/>
          <w:u w:val="single"/>
        </w:rPr>
      </w:pPr>
      <w:r w:rsidRPr="002526CB">
        <w:rPr>
          <w:rFonts w:eastAsia="Times New Roman" w:cs="Times New Roman"/>
          <w:b/>
          <w:color w:val="000000"/>
          <w:szCs w:val="24"/>
          <w:u w:val="single"/>
        </w:rPr>
        <w:t xml:space="preserve">“All </w:t>
      </w:r>
      <w:proofErr w:type="gramStart"/>
      <w:r w:rsidRPr="002526CB">
        <w:rPr>
          <w:rFonts w:eastAsia="Times New Roman" w:cs="Times New Roman"/>
          <w:b/>
          <w:color w:val="000000"/>
          <w:szCs w:val="24"/>
          <w:u w:val="single"/>
        </w:rPr>
        <w:t>About</w:t>
      </w:r>
      <w:proofErr w:type="gramEnd"/>
      <w:r w:rsidRPr="002526CB">
        <w:rPr>
          <w:rFonts w:eastAsia="Times New Roman" w:cs="Times New Roman"/>
          <w:b/>
          <w:color w:val="000000"/>
          <w:szCs w:val="24"/>
          <w:u w:val="single"/>
        </w:rPr>
        <w:t xml:space="preserve"> Education” Scholarship</w:t>
      </w:r>
    </w:p>
    <w:p w:rsidR="00023A5B" w:rsidRPr="002526CB" w:rsidRDefault="00023A5B" w:rsidP="00023A5B">
      <w:pPr>
        <w:textAlignment w:val="baseline"/>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“How will a $3,000 scholarship for education make a difference in your life?”</w:t>
      </w:r>
    </w:p>
    <w:p w:rsidR="00023A5B" w:rsidRPr="002526CB" w:rsidRDefault="00023A5B" w:rsidP="00023A5B">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$3,000.</w:t>
      </w:r>
    </w:p>
    <w:p w:rsidR="00023A5B" w:rsidRPr="002526CB" w:rsidRDefault="00023A5B" w:rsidP="00023A5B">
      <w:pPr>
        <w:ind w:left="30" w:right="30"/>
        <w:rPr>
          <w:rFonts w:eastAsia="Times New Roman" w:cs="Times New Roman"/>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April 30.</w:t>
      </w:r>
    </w:p>
    <w:p w:rsidR="00023A5B" w:rsidRPr="002526CB" w:rsidRDefault="008D3E64" w:rsidP="00FC1517">
      <w:pPr>
        <w:spacing w:before="30" w:after="30"/>
        <w:rPr>
          <w:rFonts w:cs="Times New Roman"/>
          <w:color w:val="000000"/>
          <w:szCs w:val="24"/>
        </w:rPr>
      </w:pPr>
      <w:hyperlink r:id="rId28" w:history="1">
        <w:r w:rsidRPr="002526CB">
          <w:rPr>
            <w:rStyle w:val="Hyperlink"/>
            <w:rFonts w:cs="Times New Roman"/>
            <w:szCs w:val="24"/>
          </w:rPr>
          <w:t>https://www.unigo.com/scholarships/our-scholarships/all-about-education-scholarship</w:t>
        </w:r>
      </w:hyperlink>
    </w:p>
    <w:p w:rsidR="00716A28" w:rsidRDefault="00716A28" w:rsidP="00FC1517">
      <w:pPr>
        <w:spacing w:before="30" w:after="30"/>
        <w:rPr>
          <w:rFonts w:eastAsia="Times New Roman" w:cs="Times New Roman"/>
          <w:b/>
          <w:color w:val="000000"/>
          <w:szCs w:val="24"/>
          <w:u w:val="single"/>
        </w:rPr>
      </w:pPr>
    </w:p>
    <w:p w:rsidR="006C4032" w:rsidRPr="002526CB" w:rsidRDefault="006C4032" w:rsidP="00FC1517">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MAY</w:t>
      </w:r>
    </w:p>
    <w:p w:rsidR="006C4032" w:rsidRPr="002526CB" w:rsidRDefault="006C4032" w:rsidP="00FC1517">
      <w:pPr>
        <w:spacing w:before="30" w:after="30"/>
        <w:rPr>
          <w:rFonts w:eastAsia="Times New Roman" w:cs="Times New Roman"/>
          <w:b/>
          <w:color w:val="000000"/>
          <w:szCs w:val="24"/>
          <w:u w:val="single"/>
        </w:rPr>
      </w:pPr>
    </w:p>
    <w:p w:rsidR="008D50E4" w:rsidRPr="002526CB" w:rsidRDefault="008D50E4" w:rsidP="008D50E4">
      <w:pPr>
        <w:spacing w:before="30" w:after="30"/>
        <w:rPr>
          <w:rFonts w:eastAsia="Times New Roman" w:cs="Times New Roman"/>
          <w:b/>
          <w:color w:val="000000"/>
          <w:szCs w:val="24"/>
          <w:u w:val="single"/>
        </w:rPr>
      </w:pPr>
      <w:r w:rsidRPr="002526CB">
        <w:rPr>
          <w:rFonts w:eastAsia="Times New Roman" w:cs="Times New Roman"/>
          <w:b/>
          <w:color w:val="000000"/>
          <w:szCs w:val="24"/>
          <w:u w:val="single"/>
        </w:rPr>
        <w:t>Oakland Community College Chancellor’s Scholarship</w:t>
      </w:r>
    </w:p>
    <w:p w:rsidR="008D50E4" w:rsidRPr="002526CB" w:rsidRDefault="008D50E4" w:rsidP="008D50E4">
      <w:pPr>
        <w:spacing w:before="30" w:after="30"/>
        <w:rPr>
          <w:rFonts w:eastAsia="Times New Roman" w:cs="Times New Roman"/>
          <w:color w:val="000000"/>
          <w:szCs w:val="24"/>
        </w:rPr>
      </w:pPr>
      <w:r w:rsidRPr="002526CB">
        <w:rPr>
          <w:rFonts w:eastAsia="Times New Roman" w:cs="Times New Roman"/>
          <w:b/>
          <w:color w:val="000000"/>
          <w:szCs w:val="24"/>
        </w:rPr>
        <w:t xml:space="preserve">Criteria: </w:t>
      </w:r>
      <w:r w:rsidRPr="002526CB">
        <w:rPr>
          <w:rFonts w:eastAsia="Times New Roman" w:cs="Times New Roman"/>
          <w:color w:val="000000"/>
          <w:szCs w:val="24"/>
        </w:rPr>
        <w:t>Must be a current Oakland County public or private high school student. Must graduate in June prior to college attendance.</w:t>
      </w:r>
      <w:r w:rsidRPr="002526CB">
        <w:rPr>
          <w:rFonts w:eastAsia="Times New Roman" w:cs="Times New Roman"/>
          <w:color w:val="000000"/>
          <w:szCs w:val="24"/>
        </w:rPr>
        <w:t xml:space="preserve"> Regular scholarship – 3.0 minimum GPA. Alternative education scholarship – 2.5 minimum GPA</w:t>
      </w:r>
    </w:p>
    <w:p w:rsidR="008D50E4" w:rsidRPr="002526CB" w:rsidRDefault="008D50E4" w:rsidP="008D50E4">
      <w:pPr>
        <w:spacing w:before="30" w:after="30"/>
        <w:rPr>
          <w:rFonts w:eastAsia="Times New Roman" w:cs="Times New Roman"/>
          <w:color w:val="000000"/>
          <w:szCs w:val="24"/>
        </w:rPr>
      </w:pPr>
      <w:r w:rsidRPr="002526CB">
        <w:rPr>
          <w:rFonts w:eastAsia="Times New Roman" w:cs="Times New Roman"/>
          <w:b/>
          <w:color w:val="000000"/>
          <w:szCs w:val="24"/>
        </w:rPr>
        <w:t xml:space="preserve">Award: </w:t>
      </w:r>
      <w:r w:rsidRPr="002526CB">
        <w:rPr>
          <w:rFonts w:eastAsia="Times New Roman" w:cs="Times New Roman"/>
          <w:color w:val="000000"/>
          <w:szCs w:val="24"/>
        </w:rPr>
        <w:t>$2,500</w:t>
      </w:r>
    </w:p>
    <w:p w:rsidR="008D50E4" w:rsidRPr="002526CB" w:rsidRDefault="008D50E4" w:rsidP="008D50E4">
      <w:pPr>
        <w:spacing w:before="30" w:after="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May 15.</w:t>
      </w:r>
    </w:p>
    <w:p w:rsidR="008D50E4" w:rsidRPr="002526CB" w:rsidRDefault="008D50E4" w:rsidP="008D50E4">
      <w:pPr>
        <w:spacing w:before="30" w:after="30"/>
        <w:rPr>
          <w:rFonts w:cs="Times New Roman"/>
          <w:color w:val="000000"/>
          <w:szCs w:val="24"/>
        </w:rPr>
      </w:pPr>
      <w:hyperlink r:id="rId29" w:history="1">
        <w:r w:rsidRPr="002526CB">
          <w:rPr>
            <w:rStyle w:val="Hyperlink"/>
            <w:rFonts w:cs="Times New Roman"/>
            <w:szCs w:val="24"/>
          </w:rPr>
          <w:t>https://www.oaklandcc.edu/FinAid/Scholarships.aspx</w:t>
        </w:r>
      </w:hyperlink>
    </w:p>
    <w:p w:rsidR="008D50E4" w:rsidRPr="002526CB" w:rsidRDefault="008D50E4" w:rsidP="00FC1517">
      <w:pPr>
        <w:spacing w:before="30" w:after="30"/>
        <w:rPr>
          <w:rFonts w:eastAsia="Times New Roman" w:cs="Times New Roman"/>
          <w:b/>
          <w:color w:val="000000"/>
          <w:szCs w:val="24"/>
          <w:u w:val="single"/>
        </w:rPr>
      </w:pPr>
    </w:p>
    <w:p w:rsidR="009C0799" w:rsidRDefault="009C0799" w:rsidP="00536816">
      <w:pPr>
        <w:rPr>
          <w:rFonts w:eastAsia="Times New Roman" w:cs="Times New Roman"/>
          <w:b/>
          <w:color w:val="000000"/>
          <w:szCs w:val="24"/>
          <w:u w:val="single"/>
        </w:rPr>
      </w:pPr>
    </w:p>
    <w:p w:rsidR="00536816" w:rsidRPr="002526CB" w:rsidRDefault="00536816" w:rsidP="00536816">
      <w:pPr>
        <w:rPr>
          <w:rFonts w:eastAsia="Times New Roman" w:cs="Times New Roman"/>
          <w:b/>
          <w:color w:val="000000"/>
          <w:szCs w:val="24"/>
          <w:u w:val="single"/>
        </w:rPr>
      </w:pPr>
      <w:bookmarkStart w:id="0" w:name="_GoBack"/>
      <w:bookmarkEnd w:id="0"/>
      <w:r w:rsidRPr="002526CB">
        <w:rPr>
          <w:rFonts w:eastAsia="Times New Roman" w:cs="Times New Roman"/>
          <w:b/>
          <w:color w:val="000000"/>
          <w:szCs w:val="24"/>
          <w:u w:val="single"/>
        </w:rPr>
        <w:lastRenderedPageBreak/>
        <w:t>American Legion Department of Michigan</w:t>
      </w:r>
    </w:p>
    <w:p w:rsidR="00536816" w:rsidRPr="002526CB" w:rsidRDefault="00536816" w:rsidP="00536816">
      <w:pPr>
        <w:rPr>
          <w:rFonts w:eastAsia="Times New Roman" w:cs="Times New Roman"/>
          <w:color w:val="000000"/>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William D. &amp; Jewell Brewer Scholarship available to residents of Michigan who are a son, daughter or grandchild of a veteran with a minimum 2.5 GPA, planning to attend any recognized college or university. Guy M. Wilson Scholarship available to Michigan's High School Sons, Daughters or Grandchild of Veterans Planning to Attend a Michigan College. Various other scholarships available through the Michigan Legion. Please visit the website listed below. </w:t>
      </w:r>
    </w:p>
    <w:p w:rsidR="00536816" w:rsidRPr="002526CB" w:rsidRDefault="00536816" w:rsidP="00536816">
      <w:pPr>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Varies based on scholarship. See website for more details. </w:t>
      </w:r>
    </w:p>
    <w:p w:rsidR="00536816" w:rsidRPr="002526CB" w:rsidRDefault="00536816" w:rsidP="00536816">
      <w:pPr>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Varies based on scholarship. See website for more details. </w:t>
      </w:r>
    </w:p>
    <w:p w:rsidR="00536816" w:rsidRPr="002526CB" w:rsidRDefault="00277065" w:rsidP="00536816">
      <w:pPr>
        <w:rPr>
          <w:rFonts w:cs="Times New Roman"/>
          <w:color w:val="000000"/>
          <w:szCs w:val="24"/>
        </w:rPr>
      </w:pPr>
      <w:hyperlink r:id="rId30" w:history="1">
        <w:r w:rsidRPr="002526CB">
          <w:rPr>
            <w:rStyle w:val="Hyperlink"/>
            <w:rFonts w:cs="Times New Roman"/>
            <w:szCs w:val="24"/>
          </w:rPr>
          <w:t>http://www.michiganlegion.org/scholarships.html</w:t>
        </w:r>
      </w:hyperlink>
    </w:p>
    <w:p w:rsidR="00277065" w:rsidRPr="002526CB" w:rsidRDefault="00277065" w:rsidP="00536816">
      <w:pPr>
        <w:rPr>
          <w:rFonts w:eastAsia="Times New Roman" w:cs="Times New Roman"/>
          <w:color w:val="000000"/>
          <w:szCs w:val="24"/>
        </w:rPr>
      </w:pPr>
    </w:p>
    <w:p w:rsidR="00023A5B" w:rsidRPr="002526CB" w:rsidRDefault="00023A5B" w:rsidP="00023A5B">
      <w:pPr>
        <w:ind w:left="30" w:right="30"/>
        <w:rPr>
          <w:rFonts w:eastAsia="Times New Roman" w:cs="Times New Roman"/>
          <w:b/>
          <w:color w:val="000000"/>
          <w:szCs w:val="24"/>
          <w:u w:val="single"/>
        </w:rPr>
      </w:pPr>
      <w:r w:rsidRPr="002526CB">
        <w:rPr>
          <w:rFonts w:eastAsia="Times New Roman" w:cs="Times New Roman"/>
          <w:b/>
          <w:color w:val="000000"/>
          <w:szCs w:val="24"/>
          <w:u w:val="single"/>
        </w:rPr>
        <w:t>“</w:t>
      </w:r>
      <w:r w:rsidR="004C41DB" w:rsidRPr="002526CB">
        <w:rPr>
          <w:rFonts w:eastAsia="Times New Roman" w:cs="Times New Roman"/>
          <w:b/>
          <w:color w:val="000000"/>
          <w:szCs w:val="24"/>
          <w:u w:val="single"/>
        </w:rPr>
        <w:t>Fifth Month</w:t>
      </w:r>
      <w:r w:rsidRPr="002526CB">
        <w:rPr>
          <w:rFonts w:eastAsia="Times New Roman" w:cs="Times New Roman"/>
          <w:b/>
          <w:color w:val="000000"/>
          <w:szCs w:val="24"/>
          <w:u w:val="single"/>
        </w:rPr>
        <w:t>” Scholarship</w:t>
      </w:r>
    </w:p>
    <w:p w:rsidR="00023A5B" w:rsidRPr="002526CB" w:rsidRDefault="00023A5B" w:rsidP="00023A5B">
      <w:pPr>
        <w:textAlignment w:val="baseline"/>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004C41DB" w:rsidRPr="002526CB">
        <w:rPr>
          <w:rFonts w:cs="Times New Roman"/>
          <w:color w:val="444444"/>
          <w:szCs w:val="24"/>
        </w:rPr>
        <w:t>“May is the fifth month of the year. Write a letter to the number five explaining why five is important. Be serious or be funny. Either way, here’s a high five to you for being original.”</w:t>
      </w:r>
    </w:p>
    <w:p w:rsidR="00023A5B" w:rsidRPr="002526CB" w:rsidRDefault="00023A5B" w:rsidP="00023A5B">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$1,500.</w:t>
      </w:r>
    </w:p>
    <w:p w:rsidR="00023A5B" w:rsidRPr="002526CB" w:rsidRDefault="00023A5B" w:rsidP="00023A5B">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May 3</w:t>
      </w:r>
      <w:r w:rsidR="004C41DB" w:rsidRPr="002526CB">
        <w:rPr>
          <w:rFonts w:eastAsia="Times New Roman" w:cs="Times New Roman"/>
          <w:color w:val="000000"/>
          <w:szCs w:val="24"/>
        </w:rPr>
        <w:t>1</w:t>
      </w:r>
      <w:r w:rsidRPr="002526CB">
        <w:rPr>
          <w:rFonts w:eastAsia="Times New Roman" w:cs="Times New Roman"/>
          <w:color w:val="000000"/>
          <w:szCs w:val="24"/>
        </w:rPr>
        <w:t>.</w:t>
      </w:r>
    </w:p>
    <w:p w:rsidR="00023A5B" w:rsidRPr="002526CB" w:rsidRDefault="008D3E64" w:rsidP="00536816">
      <w:pPr>
        <w:rPr>
          <w:rFonts w:cs="Times New Roman"/>
          <w:color w:val="000000"/>
          <w:szCs w:val="24"/>
        </w:rPr>
      </w:pPr>
      <w:hyperlink r:id="rId31" w:history="1">
        <w:r w:rsidRPr="002526CB">
          <w:rPr>
            <w:rStyle w:val="Hyperlink"/>
            <w:rFonts w:cs="Times New Roman"/>
            <w:szCs w:val="24"/>
          </w:rPr>
          <w:t>https://www.unigo.com/scholarships/our-scholarships/fifth-month-scholarship</w:t>
        </w:r>
      </w:hyperlink>
    </w:p>
    <w:p w:rsidR="008D3E64" w:rsidRPr="002526CB" w:rsidRDefault="008D3E64" w:rsidP="00536816">
      <w:pPr>
        <w:rPr>
          <w:rFonts w:eastAsia="Times New Roman" w:cs="Times New Roman"/>
          <w:color w:val="000000"/>
          <w:szCs w:val="24"/>
        </w:rPr>
      </w:pPr>
    </w:p>
    <w:p w:rsidR="003E25E2" w:rsidRPr="002526CB" w:rsidRDefault="00023A5B" w:rsidP="00536816">
      <w:pPr>
        <w:rPr>
          <w:rFonts w:eastAsia="Times New Roman" w:cs="Times New Roman"/>
          <w:b/>
          <w:color w:val="000000"/>
          <w:szCs w:val="24"/>
          <w:u w:val="single"/>
        </w:rPr>
      </w:pPr>
      <w:r w:rsidRPr="002526CB">
        <w:rPr>
          <w:rFonts w:eastAsia="Times New Roman" w:cs="Times New Roman"/>
          <w:b/>
          <w:color w:val="000000"/>
          <w:szCs w:val="24"/>
          <w:u w:val="single"/>
        </w:rPr>
        <w:t>JUNE</w:t>
      </w:r>
    </w:p>
    <w:p w:rsidR="00536816" w:rsidRPr="002526CB" w:rsidRDefault="00536816" w:rsidP="00536816">
      <w:pPr>
        <w:rPr>
          <w:rFonts w:eastAsia="Times New Roman" w:cs="Times New Roman"/>
          <w:color w:val="000000"/>
          <w:szCs w:val="24"/>
        </w:rPr>
      </w:pPr>
    </w:p>
    <w:p w:rsidR="004C41DB" w:rsidRPr="002526CB" w:rsidRDefault="004C41DB" w:rsidP="004C41DB">
      <w:pPr>
        <w:ind w:left="30" w:right="30"/>
        <w:rPr>
          <w:rFonts w:eastAsia="Times New Roman" w:cs="Times New Roman"/>
          <w:b/>
          <w:color w:val="000000"/>
          <w:szCs w:val="24"/>
          <w:u w:val="single"/>
        </w:rPr>
      </w:pPr>
      <w:r w:rsidRPr="002526CB">
        <w:rPr>
          <w:rFonts w:eastAsia="Times New Roman" w:cs="Times New Roman"/>
          <w:b/>
          <w:color w:val="000000"/>
          <w:szCs w:val="24"/>
          <w:u w:val="single"/>
        </w:rPr>
        <w:t>“Do-Over” Scholarship</w:t>
      </w:r>
    </w:p>
    <w:p w:rsidR="004C41DB" w:rsidRPr="002526CB" w:rsidRDefault="004C41DB" w:rsidP="004C41DB">
      <w:pPr>
        <w:rPr>
          <w:rFonts w:eastAsia="Times New Roman" w:cs="Times New Roman"/>
          <w:color w:val="000000"/>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“If you could get one ‘do-over’ in life, what would it be and why?”</w:t>
      </w:r>
    </w:p>
    <w:p w:rsidR="004C41DB" w:rsidRPr="002526CB" w:rsidRDefault="004C41DB" w:rsidP="004C41DB">
      <w:pPr>
        <w:textAlignment w:val="baseline"/>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$1,500.</w:t>
      </w:r>
    </w:p>
    <w:p w:rsidR="004C41DB" w:rsidRPr="002526CB" w:rsidRDefault="004C41DB" w:rsidP="004C41DB">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June 30.</w:t>
      </w:r>
    </w:p>
    <w:p w:rsidR="007F2F1E" w:rsidRPr="002526CB" w:rsidRDefault="008D3E64" w:rsidP="00353179">
      <w:pPr>
        <w:ind w:left="30" w:right="30"/>
        <w:rPr>
          <w:rFonts w:cs="Times New Roman"/>
          <w:color w:val="000000"/>
          <w:szCs w:val="24"/>
        </w:rPr>
      </w:pPr>
      <w:hyperlink r:id="rId32" w:history="1">
        <w:r w:rsidRPr="002526CB">
          <w:rPr>
            <w:rStyle w:val="Hyperlink"/>
            <w:rFonts w:cs="Times New Roman"/>
            <w:szCs w:val="24"/>
          </w:rPr>
          <w:t>https://www.unigo.com/scholarships/our-scholarships/do-over-scholarship</w:t>
        </w:r>
      </w:hyperlink>
    </w:p>
    <w:p w:rsidR="008D3E64" w:rsidRPr="002526CB" w:rsidRDefault="008D3E64" w:rsidP="00353179">
      <w:pPr>
        <w:ind w:left="30" w:right="30"/>
        <w:rPr>
          <w:rFonts w:eastAsia="Times New Roman" w:cs="Times New Roman"/>
          <w:b/>
          <w:color w:val="000000"/>
          <w:szCs w:val="24"/>
          <w:u w:val="single"/>
        </w:rPr>
      </w:pPr>
    </w:p>
    <w:p w:rsidR="00353179" w:rsidRPr="002526CB" w:rsidRDefault="004C41DB" w:rsidP="00353179">
      <w:pPr>
        <w:ind w:left="30" w:right="30"/>
        <w:rPr>
          <w:rFonts w:eastAsia="Times New Roman" w:cs="Times New Roman"/>
          <w:b/>
          <w:color w:val="000000"/>
          <w:szCs w:val="24"/>
          <w:u w:val="single"/>
        </w:rPr>
      </w:pPr>
      <w:r w:rsidRPr="002526CB">
        <w:rPr>
          <w:rFonts w:eastAsia="Times New Roman" w:cs="Times New Roman"/>
          <w:b/>
          <w:color w:val="000000"/>
          <w:szCs w:val="24"/>
          <w:u w:val="single"/>
        </w:rPr>
        <w:t>JULY</w:t>
      </w:r>
    </w:p>
    <w:p w:rsidR="004C41DB" w:rsidRPr="002526CB" w:rsidRDefault="004C41DB" w:rsidP="00353179">
      <w:pPr>
        <w:ind w:left="30" w:right="30"/>
        <w:rPr>
          <w:rFonts w:eastAsia="Times New Roman" w:cs="Times New Roman"/>
          <w:b/>
          <w:color w:val="000000"/>
          <w:szCs w:val="24"/>
          <w:u w:val="single"/>
        </w:rPr>
      </w:pPr>
    </w:p>
    <w:p w:rsidR="004C41DB" w:rsidRPr="002526CB" w:rsidRDefault="004C41DB" w:rsidP="004C41DB">
      <w:pPr>
        <w:ind w:left="30" w:right="30"/>
        <w:rPr>
          <w:rFonts w:eastAsia="Times New Roman" w:cs="Times New Roman"/>
          <w:b/>
          <w:color w:val="000000"/>
          <w:szCs w:val="24"/>
          <w:u w:val="single"/>
        </w:rPr>
      </w:pPr>
      <w:r w:rsidRPr="002526CB">
        <w:rPr>
          <w:rFonts w:eastAsia="Times New Roman" w:cs="Times New Roman"/>
          <w:b/>
          <w:color w:val="000000"/>
          <w:szCs w:val="24"/>
          <w:u w:val="single"/>
        </w:rPr>
        <w:t>“Flavor of the Month” Scholarship</w:t>
      </w:r>
    </w:p>
    <w:p w:rsidR="004C41DB" w:rsidRPr="002526CB" w:rsidRDefault="004C41DB" w:rsidP="004C41DB">
      <w:pPr>
        <w:rPr>
          <w:rFonts w:cs="Times New Roman"/>
          <w:color w:val="444444"/>
          <w:szCs w:val="24"/>
        </w:rPr>
      </w:pPr>
      <w:r w:rsidRPr="002526CB">
        <w:rPr>
          <w:rFonts w:eastAsia="Times New Roman" w:cs="Times New Roman"/>
          <w:b/>
          <w:color w:val="000000"/>
          <w:szCs w:val="24"/>
        </w:rPr>
        <w:t>Criteria:</w:t>
      </w:r>
      <w:r w:rsidRPr="002526CB">
        <w:rPr>
          <w:rFonts w:eastAsia="Times New Roman" w:cs="Times New Roman"/>
          <w:color w:val="000000"/>
          <w:szCs w:val="24"/>
        </w:rPr>
        <w:t xml:space="preserve"> Open to all U.S. students 13 years of age or older. Respond in 250 words of less: </w:t>
      </w:r>
      <w:r w:rsidRPr="002526CB">
        <w:rPr>
          <w:rFonts w:cs="Times New Roman"/>
          <w:color w:val="444444"/>
          <w:szCs w:val="24"/>
        </w:rPr>
        <w:t>“Summer and ice cream go hand-in-hand. In fact, July is National Ice Cream Month, and that’s the inspiration behind this award. We think people are very similar to ice cream; some are nutty, others a little exotic, while some are very comforting. If you were an ice cream flavor, which would you be and why?”</w:t>
      </w:r>
    </w:p>
    <w:p w:rsidR="004C41DB" w:rsidRPr="002526CB" w:rsidRDefault="004C41DB" w:rsidP="004C41DB">
      <w:pPr>
        <w:rPr>
          <w:rFonts w:eastAsia="Times New Roman" w:cs="Times New Roman"/>
          <w:color w:val="000000"/>
          <w:szCs w:val="24"/>
        </w:rPr>
      </w:pPr>
      <w:r w:rsidRPr="002526CB">
        <w:rPr>
          <w:rFonts w:eastAsia="Times New Roman" w:cs="Times New Roman"/>
          <w:b/>
          <w:color w:val="000000"/>
          <w:szCs w:val="24"/>
        </w:rPr>
        <w:t>Award:</w:t>
      </w:r>
      <w:r w:rsidRPr="002526CB">
        <w:rPr>
          <w:rFonts w:eastAsia="Times New Roman" w:cs="Times New Roman"/>
          <w:color w:val="000000"/>
          <w:szCs w:val="24"/>
        </w:rPr>
        <w:t xml:space="preserve"> $1,500.</w:t>
      </w:r>
    </w:p>
    <w:p w:rsidR="004C41DB" w:rsidRPr="002526CB" w:rsidRDefault="004C41DB" w:rsidP="004C41DB">
      <w:pPr>
        <w:ind w:left="30" w:right="30"/>
        <w:rPr>
          <w:rFonts w:eastAsia="Times New Roman" w:cs="Times New Roman"/>
          <w:color w:val="000000"/>
          <w:szCs w:val="24"/>
        </w:rPr>
      </w:pPr>
      <w:r w:rsidRPr="002526CB">
        <w:rPr>
          <w:rFonts w:eastAsia="Times New Roman" w:cs="Times New Roman"/>
          <w:b/>
          <w:color w:val="000000"/>
          <w:szCs w:val="24"/>
        </w:rPr>
        <w:t>Deadline:</w:t>
      </w:r>
      <w:r w:rsidRPr="002526CB">
        <w:rPr>
          <w:rFonts w:eastAsia="Times New Roman" w:cs="Times New Roman"/>
          <w:color w:val="000000"/>
          <w:szCs w:val="24"/>
        </w:rPr>
        <w:t xml:space="preserve"> July 31.</w:t>
      </w:r>
    </w:p>
    <w:p w:rsidR="004C41DB" w:rsidRPr="002526CB" w:rsidRDefault="008D3E64" w:rsidP="00353179">
      <w:pPr>
        <w:ind w:left="30" w:right="30"/>
        <w:rPr>
          <w:rFonts w:cs="Times New Roman"/>
          <w:color w:val="000000"/>
          <w:szCs w:val="24"/>
        </w:rPr>
      </w:pPr>
      <w:hyperlink r:id="rId33" w:history="1">
        <w:r w:rsidRPr="002526CB">
          <w:rPr>
            <w:rStyle w:val="Hyperlink"/>
            <w:rFonts w:cs="Times New Roman"/>
            <w:szCs w:val="24"/>
          </w:rPr>
          <w:t>https://www.unigo.com/scholarships/our-scholarships/flavor-of-the-month-scholarship</w:t>
        </w:r>
      </w:hyperlink>
    </w:p>
    <w:p w:rsidR="008D3E64" w:rsidRPr="002526CB" w:rsidRDefault="008D3E64" w:rsidP="00353179">
      <w:pPr>
        <w:ind w:left="30" w:right="30"/>
        <w:rPr>
          <w:rFonts w:eastAsia="Times New Roman" w:cs="Times New Roman"/>
          <w:b/>
          <w:color w:val="000000"/>
          <w:szCs w:val="24"/>
          <w:u w:val="single"/>
        </w:rPr>
      </w:pPr>
    </w:p>
    <w:p w:rsidR="004C41DB" w:rsidRPr="002526CB" w:rsidRDefault="004C41DB" w:rsidP="00FC1517">
      <w:pPr>
        <w:rPr>
          <w:rFonts w:eastAsia="Times New Roman" w:cs="Times New Roman"/>
          <w:color w:val="000000"/>
          <w:szCs w:val="24"/>
        </w:rPr>
      </w:pPr>
    </w:p>
    <w:p w:rsidR="00FC1517" w:rsidRPr="002526CB" w:rsidRDefault="00FC1517" w:rsidP="00FC1517">
      <w:pPr>
        <w:rPr>
          <w:rFonts w:eastAsia="Times New Roman" w:cs="Times New Roman"/>
          <w:color w:val="000000"/>
          <w:szCs w:val="24"/>
        </w:rPr>
      </w:pPr>
    </w:p>
    <w:p w:rsidR="003E25E2" w:rsidRPr="002526CB" w:rsidRDefault="003E25E2" w:rsidP="00FC1517">
      <w:pPr>
        <w:rPr>
          <w:rFonts w:eastAsia="Times New Roman" w:cs="Times New Roman"/>
          <w:color w:val="000000"/>
          <w:szCs w:val="24"/>
        </w:rPr>
      </w:pPr>
    </w:p>
    <w:p w:rsidR="00EB293F" w:rsidRPr="002526CB" w:rsidRDefault="00EB293F" w:rsidP="00FC1517">
      <w:pPr>
        <w:rPr>
          <w:rFonts w:cs="Times New Roman"/>
          <w:szCs w:val="24"/>
        </w:rPr>
      </w:pPr>
    </w:p>
    <w:p w:rsidR="003E25E2" w:rsidRPr="002526CB" w:rsidRDefault="003E25E2" w:rsidP="00FC1517">
      <w:pPr>
        <w:rPr>
          <w:rFonts w:cs="Times New Roman"/>
          <w:szCs w:val="24"/>
        </w:rPr>
      </w:pPr>
    </w:p>
    <w:p w:rsidR="00EB293F" w:rsidRPr="002526CB" w:rsidRDefault="00EB293F" w:rsidP="00FC1517">
      <w:pPr>
        <w:rPr>
          <w:rFonts w:eastAsia="Times New Roman" w:cs="Times New Roman"/>
          <w:color w:val="000000"/>
          <w:szCs w:val="24"/>
        </w:rPr>
      </w:pPr>
    </w:p>
    <w:p w:rsidR="00EB293F" w:rsidRPr="002526CB" w:rsidRDefault="00EB293F" w:rsidP="00FC1517">
      <w:pPr>
        <w:rPr>
          <w:rFonts w:eastAsia="Times New Roman" w:cs="Times New Roman"/>
          <w:color w:val="000000"/>
          <w:szCs w:val="24"/>
        </w:rPr>
      </w:pPr>
    </w:p>
    <w:p w:rsidR="00C10786" w:rsidRPr="002526CB" w:rsidRDefault="009C0799" w:rsidP="00FC1517">
      <w:pPr>
        <w:rPr>
          <w:rFonts w:cs="Times New Roman"/>
          <w:szCs w:val="24"/>
        </w:rPr>
      </w:pPr>
    </w:p>
    <w:sectPr w:rsidR="00C10786" w:rsidRPr="002526CB" w:rsidSect="009C0799">
      <w:pgSz w:w="12240" w:h="15840"/>
      <w:pgMar w:top="1152" w:right="1296" w:bottom="1152" w:left="1296" w:header="720" w:footer="720" w:gutter="0"/>
      <w:pgBorders w:offsetFrom="page">
        <w:top w:val="threeDEngrave" w:sz="18" w:space="24" w:color="auto"/>
        <w:left w:val="threeDEngrave" w:sz="18" w:space="24" w:color="auto"/>
        <w:bottom w:val="threeDEmboss" w:sz="18" w:space="24" w:color="auto"/>
        <w:right w:val="threeDEmboss"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3EF8"/>
    <w:multiLevelType w:val="multilevel"/>
    <w:tmpl w:val="E3EA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629CE"/>
    <w:multiLevelType w:val="multilevel"/>
    <w:tmpl w:val="0B507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F1B07"/>
    <w:multiLevelType w:val="multilevel"/>
    <w:tmpl w:val="06C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3F"/>
    <w:rsid w:val="00023A5B"/>
    <w:rsid w:val="00097C2C"/>
    <w:rsid w:val="00107E98"/>
    <w:rsid w:val="001A3F37"/>
    <w:rsid w:val="002176EE"/>
    <w:rsid w:val="002526CB"/>
    <w:rsid w:val="00277065"/>
    <w:rsid w:val="002A3C31"/>
    <w:rsid w:val="002A7C9F"/>
    <w:rsid w:val="002C2332"/>
    <w:rsid w:val="00353179"/>
    <w:rsid w:val="003E25E2"/>
    <w:rsid w:val="00417F0B"/>
    <w:rsid w:val="004742C4"/>
    <w:rsid w:val="004C41DB"/>
    <w:rsid w:val="004E5163"/>
    <w:rsid w:val="00515CAD"/>
    <w:rsid w:val="00536816"/>
    <w:rsid w:val="00593D26"/>
    <w:rsid w:val="005C567E"/>
    <w:rsid w:val="00661482"/>
    <w:rsid w:val="006C4032"/>
    <w:rsid w:val="00716A28"/>
    <w:rsid w:val="007A3045"/>
    <w:rsid w:val="007F2F1E"/>
    <w:rsid w:val="00806317"/>
    <w:rsid w:val="008869B6"/>
    <w:rsid w:val="008D1387"/>
    <w:rsid w:val="008D3E64"/>
    <w:rsid w:val="008D50E4"/>
    <w:rsid w:val="00985345"/>
    <w:rsid w:val="009C0799"/>
    <w:rsid w:val="00A5518E"/>
    <w:rsid w:val="00AC02E8"/>
    <w:rsid w:val="00BF71DE"/>
    <w:rsid w:val="00D14D81"/>
    <w:rsid w:val="00D96FC1"/>
    <w:rsid w:val="00DB4BFF"/>
    <w:rsid w:val="00DD2440"/>
    <w:rsid w:val="00DD4A25"/>
    <w:rsid w:val="00DE7DF1"/>
    <w:rsid w:val="00E24B93"/>
    <w:rsid w:val="00EB293F"/>
    <w:rsid w:val="00ED4A70"/>
    <w:rsid w:val="00FA723B"/>
    <w:rsid w:val="00FC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5E874-B15C-44AB-A71A-C854FE01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4BF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ardtitle">
    <w:name w:val="awardtitle"/>
    <w:basedOn w:val="Normal"/>
    <w:rsid w:val="00EB293F"/>
    <w:pPr>
      <w:spacing w:before="100" w:beforeAutospacing="1" w:after="100" w:afterAutospacing="1"/>
    </w:pPr>
    <w:rPr>
      <w:rFonts w:eastAsia="Times New Roman" w:cs="Times New Roman"/>
      <w:szCs w:val="24"/>
    </w:rPr>
  </w:style>
  <w:style w:type="paragraph" w:customStyle="1" w:styleId="awardbody">
    <w:name w:val="awardbody"/>
    <w:basedOn w:val="Normal"/>
    <w:rsid w:val="00EB293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EB293F"/>
  </w:style>
  <w:style w:type="character" w:styleId="Hyperlink">
    <w:name w:val="Hyperlink"/>
    <w:basedOn w:val="DefaultParagraphFont"/>
    <w:uiPriority w:val="99"/>
    <w:unhideWhenUsed/>
    <w:rsid w:val="00EB293F"/>
    <w:rPr>
      <w:color w:val="0000FF"/>
      <w:u w:val="single"/>
    </w:rPr>
  </w:style>
  <w:style w:type="character" w:styleId="FollowedHyperlink">
    <w:name w:val="FollowedHyperlink"/>
    <w:basedOn w:val="DefaultParagraphFont"/>
    <w:uiPriority w:val="99"/>
    <w:semiHidden/>
    <w:unhideWhenUsed/>
    <w:rsid w:val="00353179"/>
    <w:rPr>
      <w:color w:val="954F72" w:themeColor="followedHyperlink"/>
      <w:u w:val="single"/>
    </w:rPr>
  </w:style>
  <w:style w:type="character" w:customStyle="1" w:styleId="Heading2Char">
    <w:name w:val="Heading 2 Char"/>
    <w:basedOn w:val="DefaultParagraphFont"/>
    <w:link w:val="Heading2"/>
    <w:uiPriority w:val="9"/>
    <w:rsid w:val="00DB4BFF"/>
    <w:rPr>
      <w:rFonts w:eastAsia="Times New Roman" w:cs="Times New Roman"/>
      <w:b/>
      <w:bCs/>
      <w:sz w:val="36"/>
      <w:szCs w:val="36"/>
    </w:rPr>
  </w:style>
  <w:style w:type="paragraph" w:styleId="NormalWeb">
    <w:name w:val="Normal (Web)"/>
    <w:basedOn w:val="Normal"/>
    <w:uiPriority w:val="99"/>
    <w:semiHidden/>
    <w:unhideWhenUsed/>
    <w:rsid w:val="00DB4BF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0613">
      <w:bodyDiv w:val="1"/>
      <w:marLeft w:val="0"/>
      <w:marRight w:val="0"/>
      <w:marTop w:val="0"/>
      <w:marBottom w:val="0"/>
      <w:divBdr>
        <w:top w:val="none" w:sz="0" w:space="0" w:color="auto"/>
        <w:left w:val="none" w:sz="0" w:space="0" w:color="auto"/>
        <w:bottom w:val="none" w:sz="0" w:space="0" w:color="auto"/>
        <w:right w:val="none" w:sz="0" w:space="0" w:color="auto"/>
      </w:divBdr>
      <w:divsChild>
        <w:div w:id="1358892986">
          <w:marLeft w:val="0"/>
          <w:marRight w:val="0"/>
          <w:marTop w:val="0"/>
          <w:marBottom w:val="0"/>
          <w:divBdr>
            <w:top w:val="single" w:sz="24" w:space="0" w:color="336633"/>
            <w:left w:val="none" w:sz="0" w:space="0" w:color="auto"/>
            <w:bottom w:val="single" w:sz="6" w:space="0" w:color="336633"/>
            <w:right w:val="none" w:sz="0" w:space="0" w:color="auto"/>
          </w:divBdr>
        </w:div>
        <w:div w:id="1311597081">
          <w:marLeft w:val="75"/>
          <w:marRight w:val="0"/>
          <w:marTop w:val="30"/>
          <w:marBottom w:val="120"/>
          <w:divBdr>
            <w:top w:val="single" w:sz="6" w:space="8" w:color="336633"/>
            <w:left w:val="single" w:sz="6" w:space="8" w:color="336633"/>
            <w:bottom w:val="single" w:sz="6" w:space="8" w:color="336633"/>
            <w:right w:val="single" w:sz="6" w:space="8" w:color="336633"/>
          </w:divBdr>
        </w:div>
      </w:divsChild>
    </w:div>
    <w:div w:id="234512109">
      <w:bodyDiv w:val="1"/>
      <w:marLeft w:val="0"/>
      <w:marRight w:val="0"/>
      <w:marTop w:val="0"/>
      <w:marBottom w:val="0"/>
      <w:divBdr>
        <w:top w:val="none" w:sz="0" w:space="0" w:color="auto"/>
        <w:left w:val="none" w:sz="0" w:space="0" w:color="auto"/>
        <w:bottom w:val="none" w:sz="0" w:space="0" w:color="auto"/>
        <w:right w:val="none" w:sz="0" w:space="0" w:color="auto"/>
      </w:divBdr>
    </w:div>
    <w:div w:id="336467100">
      <w:bodyDiv w:val="1"/>
      <w:marLeft w:val="0"/>
      <w:marRight w:val="0"/>
      <w:marTop w:val="0"/>
      <w:marBottom w:val="0"/>
      <w:divBdr>
        <w:top w:val="none" w:sz="0" w:space="0" w:color="auto"/>
        <w:left w:val="none" w:sz="0" w:space="0" w:color="auto"/>
        <w:bottom w:val="none" w:sz="0" w:space="0" w:color="auto"/>
        <w:right w:val="none" w:sz="0" w:space="0" w:color="auto"/>
      </w:divBdr>
    </w:div>
    <w:div w:id="348143065">
      <w:bodyDiv w:val="1"/>
      <w:marLeft w:val="0"/>
      <w:marRight w:val="0"/>
      <w:marTop w:val="0"/>
      <w:marBottom w:val="0"/>
      <w:divBdr>
        <w:top w:val="none" w:sz="0" w:space="0" w:color="auto"/>
        <w:left w:val="none" w:sz="0" w:space="0" w:color="auto"/>
        <w:bottom w:val="none" w:sz="0" w:space="0" w:color="auto"/>
        <w:right w:val="none" w:sz="0" w:space="0" w:color="auto"/>
      </w:divBdr>
    </w:div>
    <w:div w:id="414280977">
      <w:bodyDiv w:val="1"/>
      <w:marLeft w:val="0"/>
      <w:marRight w:val="0"/>
      <w:marTop w:val="0"/>
      <w:marBottom w:val="0"/>
      <w:divBdr>
        <w:top w:val="none" w:sz="0" w:space="0" w:color="auto"/>
        <w:left w:val="none" w:sz="0" w:space="0" w:color="auto"/>
        <w:bottom w:val="none" w:sz="0" w:space="0" w:color="auto"/>
        <w:right w:val="none" w:sz="0" w:space="0" w:color="auto"/>
      </w:divBdr>
      <w:divsChild>
        <w:div w:id="241180659">
          <w:marLeft w:val="0"/>
          <w:marRight w:val="0"/>
          <w:marTop w:val="0"/>
          <w:marBottom w:val="0"/>
          <w:divBdr>
            <w:top w:val="single" w:sz="24" w:space="0" w:color="336633"/>
            <w:left w:val="none" w:sz="0" w:space="0" w:color="auto"/>
            <w:bottom w:val="single" w:sz="6" w:space="0" w:color="336633"/>
            <w:right w:val="none" w:sz="0" w:space="0" w:color="auto"/>
          </w:divBdr>
        </w:div>
        <w:div w:id="878786835">
          <w:marLeft w:val="75"/>
          <w:marRight w:val="0"/>
          <w:marTop w:val="30"/>
          <w:marBottom w:val="120"/>
          <w:divBdr>
            <w:top w:val="single" w:sz="6" w:space="8" w:color="336633"/>
            <w:left w:val="single" w:sz="6" w:space="8" w:color="336633"/>
            <w:bottom w:val="single" w:sz="6" w:space="8" w:color="336633"/>
            <w:right w:val="single" w:sz="6" w:space="8" w:color="336633"/>
          </w:divBdr>
        </w:div>
      </w:divsChild>
    </w:div>
    <w:div w:id="443573392">
      <w:bodyDiv w:val="1"/>
      <w:marLeft w:val="0"/>
      <w:marRight w:val="0"/>
      <w:marTop w:val="0"/>
      <w:marBottom w:val="0"/>
      <w:divBdr>
        <w:top w:val="none" w:sz="0" w:space="0" w:color="auto"/>
        <w:left w:val="none" w:sz="0" w:space="0" w:color="auto"/>
        <w:bottom w:val="none" w:sz="0" w:space="0" w:color="auto"/>
        <w:right w:val="none" w:sz="0" w:space="0" w:color="auto"/>
      </w:divBdr>
      <w:divsChild>
        <w:div w:id="147215393">
          <w:marLeft w:val="0"/>
          <w:marRight w:val="0"/>
          <w:marTop w:val="0"/>
          <w:marBottom w:val="0"/>
          <w:divBdr>
            <w:top w:val="single" w:sz="24" w:space="0" w:color="336633"/>
            <w:left w:val="none" w:sz="0" w:space="0" w:color="auto"/>
            <w:bottom w:val="single" w:sz="6" w:space="0" w:color="336633"/>
            <w:right w:val="none" w:sz="0" w:space="0" w:color="auto"/>
          </w:divBdr>
        </w:div>
        <w:div w:id="110168135">
          <w:marLeft w:val="75"/>
          <w:marRight w:val="0"/>
          <w:marTop w:val="30"/>
          <w:marBottom w:val="120"/>
          <w:divBdr>
            <w:top w:val="single" w:sz="6" w:space="8" w:color="336633"/>
            <w:left w:val="single" w:sz="6" w:space="8" w:color="336633"/>
            <w:bottom w:val="single" w:sz="6" w:space="8" w:color="336633"/>
            <w:right w:val="single" w:sz="6" w:space="8" w:color="336633"/>
          </w:divBdr>
        </w:div>
      </w:divsChild>
    </w:div>
    <w:div w:id="562257935">
      <w:bodyDiv w:val="1"/>
      <w:marLeft w:val="0"/>
      <w:marRight w:val="0"/>
      <w:marTop w:val="0"/>
      <w:marBottom w:val="0"/>
      <w:divBdr>
        <w:top w:val="none" w:sz="0" w:space="0" w:color="auto"/>
        <w:left w:val="none" w:sz="0" w:space="0" w:color="auto"/>
        <w:bottom w:val="none" w:sz="0" w:space="0" w:color="auto"/>
        <w:right w:val="none" w:sz="0" w:space="0" w:color="auto"/>
      </w:divBdr>
      <w:divsChild>
        <w:div w:id="356272313">
          <w:marLeft w:val="0"/>
          <w:marRight w:val="0"/>
          <w:marTop w:val="0"/>
          <w:marBottom w:val="0"/>
          <w:divBdr>
            <w:top w:val="single" w:sz="24" w:space="0" w:color="336633"/>
            <w:left w:val="none" w:sz="0" w:space="0" w:color="auto"/>
            <w:bottom w:val="single" w:sz="6" w:space="0" w:color="336633"/>
            <w:right w:val="none" w:sz="0" w:space="0" w:color="auto"/>
          </w:divBdr>
        </w:div>
        <w:div w:id="1855265388">
          <w:marLeft w:val="75"/>
          <w:marRight w:val="0"/>
          <w:marTop w:val="30"/>
          <w:marBottom w:val="120"/>
          <w:divBdr>
            <w:top w:val="single" w:sz="6" w:space="8" w:color="336633"/>
            <w:left w:val="single" w:sz="6" w:space="8" w:color="336633"/>
            <w:bottom w:val="single" w:sz="6" w:space="8" w:color="336633"/>
            <w:right w:val="single" w:sz="6" w:space="8" w:color="336633"/>
          </w:divBdr>
        </w:div>
      </w:divsChild>
    </w:div>
    <w:div w:id="589781648">
      <w:bodyDiv w:val="1"/>
      <w:marLeft w:val="0"/>
      <w:marRight w:val="0"/>
      <w:marTop w:val="0"/>
      <w:marBottom w:val="0"/>
      <w:divBdr>
        <w:top w:val="none" w:sz="0" w:space="0" w:color="auto"/>
        <w:left w:val="none" w:sz="0" w:space="0" w:color="auto"/>
        <w:bottom w:val="none" w:sz="0" w:space="0" w:color="auto"/>
        <w:right w:val="none" w:sz="0" w:space="0" w:color="auto"/>
      </w:divBdr>
      <w:divsChild>
        <w:div w:id="1483083401">
          <w:marLeft w:val="0"/>
          <w:marRight w:val="0"/>
          <w:marTop w:val="0"/>
          <w:marBottom w:val="0"/>
          <w:divBdr>
            <w:top w:val="single" w:sz="24" w:space="0" w:color="336633"/>
            <w:left w:val="none" w:sz="0" w:space="0" w:color="auto"/>
            <w:bottom w:val="single" w:sz="6" w:space="0" w:color="336633"/>
            <w:right w:val="none" w:sz="0" w:space="0" w:color="auto"/>
          </w:divBdr>
        </w:div>
        <w:div w:id="568999404">
          <w:marLeft w:val="75"/>
          <w:marRight w:val="0"/>
          <w:marTop w:val="30"/>
          <w:marBottom w:val="120"/>
          <w:divBdr>
            <w:top w:val="single" w:sz="6" w:space="8" w:color="336633"/>
            <w:left w:val="single" w:sz="6" w:space="8" w:color="336633"/>
            <w:bottom w:val="single" w:sz="6" w:space="8" w:color="336633"/>
            <w:right w:val="single" w:sz="6" w:space="8" w:color="336633"/>
          </w:divBdr>
        </w:div>
      </w:divsChild>
    </w:div>
    <w:div w:id="1106073426">
      <w:bodyDiv w:val="1"/>
      <w:marLeft w:val="0"/>
      <w:marRight w:val="0"/>
      <w:marTop w:val="0"/>
      <w:marBottom w:val="0"/>
      <w:divBdr>
        <w:top w:val="none" w:sz="0" w:space="0" w:color="auto"/>
        <w:left w:val="none" w:sz="0" w:space="0" w:color="auto"/>
        <w:bottom w:val="none" w:sz="0" w:space="0" w:color="auto"/>
        <w:right w:val="none" w:sz="0" w:space="0" w:color="auto"/>
      </w:divBdr>
    </w:div>
    <w:div w:id="1898084126">
      <w:bodyDiv w:val="1"/>
      <w:marLeft w:val="0"/>
      <w:marRight w:val="0"/>
      <w:marTop w:val="0"/>
      <w:marBottom w:val="0"/>
      <w:divBdr>
        <w:top w:val="none" w:sz="0" w:space="0" w:color="auto"/>
        <w:left w:val="none" w:sz="0" w:space="0" w:color="auto"/>
        <w:bottom w:val="none" w:sz="0" w:space="0" w:color="auto"/>
        <w:right w:val="none" w:sz="0" w:space="0" w:color="auto"/>
      </w:divBdr>
      <w:divsChild>
        <w:div w:id="1283226703">
          <w:marLeft w:val="0"/>
          <w:marRight w:val="0"/>
          <w:marTop w:val="0"/>
          <w:marBottom w:val="0"/>
          <w:divBdr>
            <w:top w:val="single" w:sz="24" w:space="0" w:color="336633"/>
            <w:left w:val="none" w:sz="0" w:space="0" w:color="auto"/>
            <w:bottom w:val="single" w:sz="6" w:space="0" w:color="336633"/>
            <w:right w:val="none" w:sz="0" w:space="0" w:color="auto"/>
          </w:divBdr>
        </w:div>
        <w:div w:id="143667199">
          <w:marLeft w:val="75"/>
          <w:marRight w:val="0"/>
          <w:marTop w:val="30"/>
          <w:marBottom w:val="120"/>
          <w:divBdr>
            <w:top w:val="single" w:sz="6" w:space="8" w:color="336633"/>
            <w:left w:val="single" w:sz="6" w:space="8" w:color="336633"/>
            <w:bottom w:val="single" w:sz="6" w:space="8" w:color="336633"/>
            <w:right w:val="single" w:sz="6" w:space="8" w:color="336633"/>
          </w:divBdr>
        </w:div>
      </w:divsChild>
    </w:div>
    <w:div w:id="1995640046">
      <w:bodyDiv w:val="1"/>
      <w:marLeft w:val="0"/>
      <w:marRight w:val="0"/>
      <w:marTop w:val="0"/>
      <w:marBottom w:val="0"/>
      <w:divBdr>
        <w:top w:val="none" w:sz="0" w:space="0" w:color="auto"/>
        <w:left w:val="none" w:sz="0" w:space="0" w:color="auto"/>
        <w:bottom w:val="none" w:sz="0" w:space="0" w:color="auto"/>
        <w:right w:val="none" w:sz="0" w:space="0" w:color="auto"/>
      </w:divBdr>
      <w:divsChild>
        <w:div w:id="1009410441">
          <w:marLeft w:val="0"/>
          <w:marRight w:val="0"/>
          <w:marTop w:val="0"/>
          <w:marBottom w:val="0"/>
          <w:divBdr>
            <w:top w:val="single" w:sz="24" w:space="0" w:color="336633"/>
            <w:left w:val="none" w:sz="0" w:space="0" w:color="auto"/>
            <w:bottom w:val="single" w:sz="6" w:space="0" w:color="336633"/>
            <w:right w:val="none" w:sz="0" w:space="0" w:color="auto"/>
          </w:divBdr>
        </w:div>
        <w:div w:id="1534422907">
          <w:marLeft w:val="75"/>
          <w:marRight w:val="0"/>
          <w:marTop w:val="30"/>
          <w:marBottom w:val="120"/>
          <w:divBdr>
            <w:top w:val="single" w:sz="6" w:space="8" w:color="336633"/>
            <w:left w:val="single" w:sz="6" w:space="8" w:color="336633"/>
            <w:bottom w:val="single" w:sz="6" w:space="8" w:color="336633"/>
            <w:right w:val="single" w:sz="6" w:space="8" w:color="3366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cholarship.com" TargetMode="External"/><Relationship Id="rId13" Type="http://schemas.openxmlformats.org/officeDocument/2006/relationships/hyperlink" Target="http://spirit.prudential.com" TargetMode="External"/><Relationship Id="rId18" Type="http://schemas.openxmlformats.org/officeDocument/2006/relationships/hyperlink" Target="http://www.umd.umich.edu/scholarships" TargetMode="External"/><Relationship Id="rId26" Type="http://schemas.openxmlformats.org/officeDocument/2006/relationships/hyperlink" Target="http://www.laketrust.org/Scholarship" TargetMode="External"/><Relationship Id="rId3" Type="http://schemas.openxmlformats.org/officeDocument/2006/relationships/settings" Target="settings.xml"/><Relationship Id="rId21" Type="http://schemas.openxmlformats.org/officeDocument/2006/relationships/hyperlink" Target="https://www.unigo.com/scholarships/our-scholarships/top-ten-list-scholarship" TargetMode="External"/><Relationship Id="rId34" Type="http://schemas.openxmlformats.org/officeDocument/2006/relationships/fontTable" Target="fontTable.xml"/><Relationship Id="rId7" Type="http://schemas.openxmlformats.org/officeDocument/2006/relationships/hyperlink" Target="http://www.michigan.gov/mistudentaid/0,4636,7-128-60969_61016-274565--,00.html" TargetMode="External"/><Relationship Id="rId12" Type="http://schemas.openxmlformats.org/officeDocument/2006/relationships/hyperlink" Target="http://www.ncwit.org/award" TargetMode="External"/><Relationship Id="rId17" Type="http://schemas.openxmlformats.org/officeDocument/2006/relationships/hyperlink" Target="https://us.axa.com/axa-foundation/AXA-achievement-scholarship.html" TargetMode="External"/><Relationship Id="rId25" Type="http://schemas.openxmlformats.org/officeDocument/2006/relationships/hyperlink" Target="https://www.unigo.com/scholarships/our-scholarships/sweet-and-simple-scholarship" TargetMode="External"/><Relationship Id="rId33" Type="http://schemas.openxmlformats.org/officeDocument/2006/relationships/hyperlink" Target="https://www.unigo.com/scholarships/our-scholarships/flavor-of-the-month-scholarship" TargetMode="External"/><Relationship Id="rId2" Type="http://schemas.openxmlformats.org/officeDocument/2006/relationships/styles" Target="styles.xml"/><Relationship Id="rId16" Type="http://schemas.openxmlformats.org/officeDocument/2006/relationships/hyperlink" Target="http://www.elks.org/enf/scholars/mvs.cfm" TargetMode="External"/><Relationship Id="rId20" Type="http://schemas.openxmlformats.org/officeDocument/2006/relationships/hyperlink" Target="http://www.NFIB.com/YEA" TargetMode="External"/><Relationship Id="rId29" Type="http://schemas.openxmlformats.org/officeDocument/2006/relationships/hyperlink" Target="https://www.oaklandcc.edu/FinAid/Scholarships.aspx" TargetMode="External"/><Relationship Id="rId1" Type="http://schemas.openxmlformats.org/officeDocument/2006/relationships/numbering" Target="numbering.xml"/><Relationship Id="rId6" Type="http://schemas.openxmlformats.org/officeDocument/2006/relationships/hyperlink" Target="http://www.usnews.com/education/blogs/the-scholarship-coach/2011/04/07/9-signs-of-college-scholarship-scams" TargetMode="External"/><Relationship Id="rId11" Type="http://schemas.openxmlformats.org/officeDocument/2006/relationships/hyperlink" Target="https://www.unigo.com/scholarships/our-scholarships/zombie-apocalypse-scholarship" TargetMode="External"/><Relationship Id="rId24" Type="http://schemas.openxmlformats.org/officeDocument/2006/relationships/hyperlink" Target="https://us.axa.com/axa-foundation/community-scholarships.html" TargetMode="External"/><Relationship Id="rId32" Type="http://schemas.openxmlformats.org/officeDocument/2006/relationships/hyperlink" Target="https://www.unigo.com/scholarships/our-scholarships/do-over-scholarship" TargetMode="External"/><Relationship Id="rId5" Type="http://schemas.openxmlformats.org/officeDocument/2006/relationships/hyperlink" Target="http://www.usnews.com/education/blogs/the-scholarship-coach/2012/07/26/dont-fall-for-these-5-college-scholarship-scams" TargetMode="External"/><Relationship Id="rId15" Type="http://schemas.openxmlformats.org/officeDocument/2006/relationships/hyperlink" Target="https://www.unigo.com/scholarships/our-scholarships/education-matters-scholarship" TargetMode="External"/><Relationship Id="rId23" Type="http://schemas.openxmlformats.org/officeDocument/2006/relationships/hyperlink" Target="https://www.unigo.com/scholarships/our-scholarships/i-have-a-dream-scholarship" TargetMode="External"/><Relationship Id="rId28" Type="http://schemas.openxmlformats.org/officeDocument/2006/relationships/hyperlink" Target="https://www.unigo.com/scholarships/our-scholarships/all-about-education-scholarship" TargetMode="External"/><Relationship Id="rId10" Type="http://schemas.openxmlformats.org/officeDocument/2006/relationships/hyperlink" Target="http://www.coca-colascholars.org/" TargetMode="External"/><Relationship Id="rId19" Type="http://schemas.openxmlformats.org/officeDocument/2006/relationships/hyperlink" Target="http://www.bkmclamorefoundation.org/WhatWeDo/ScholarsProgram" TargetMode="External"/><Relationship Id="rId31" Type="http://schemas.openxmlformats.org/officeDocument/2006/relationships/hyperlink" Target="https://www.unigo.com/scholarships/our-scholarships/fifth-month-scholarship" TargetMode="External"/><Relationship Id="rId4" Type="http://schemas.openxmlformats.org/officeDocument/2006/relationships/webSettings" Target="webSettings.xml"/><Relationship Id="rId9" Type="http://schemas.openxmlformats.org/officeDocument/2006/relationships/hyperlink" Target="https://www.unigo.com/scholarships/our-scholarships/shout-it-out-scholarship" TargetMode="External"/><Relationship Id="rId14" Type="http://schemas.openxmlformats.org/officeDocument/2006/relationships/hyperlink" Target="http://www.nassp.org/spirit" TargetMode="External"/><Relationship Id="rId22" Type="http://schemas.openxmlformats.org/officeDocument/2006/relationships/hyperlink" Target="http://www.michiganlegion.org" TargetMode="External"/><Relationship Id="rId27" Type="http://schemas.openxmlformats.org/officeDocument/2006/relationships/hyperlink" Target="https://www.unigo.com/scholarships/our-scholarships/superpower-scholarship" TargetMode="External"/><Relationship Id="rId30" Type="http://schemas.openxmlformats.org/officeDocument/2006/relationships/hyperlink" Target="http://www.michiganlegion.org/scholarship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Tony Gohl</cp:lastModifiedBy>
  <cp:revision>16</cp:revision>
  <dcterms:created xsi:type="dcterms:W3CDTF">2015-08-15T16:28:00Z</dcterms:created>
  <dcterms:modified xsi:type="dcterms:W3CDTF">2015-08-15T17:17:00Z</dcterms:modified>
</cp:coreProperties>
</file>